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mp" ContentType="image/bmp"/>
  <Default Extension="jpg" ContentType="image/jpg"/>
  <Default Extension="emf" ContentType="image/emf"/>
  <Default Extension="wmf" ContentType="image/wmf"/>
  <Default Extension="ico" ContentType="image/ico"/>
  <Default Extension="cur" ContentType="image/cur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header1.xml" ContentType="application/vnd.openxmlformats-officedocument.wordprocessingml.header+xml"/>
  <Override PartName="/word/footer0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8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624"/>
        <w:gridCol w:w="624"/>
        <w:gridCol w:w="7427"/>
        <w:gridCol w:w="567"/>
      </w:tblGrid>
      <w:tr>
        <w:trPr>
          <w:tblHeader/>
        </w:trPr>
        <w:tc>
          <w:tcPr>
            <w:tcW w:w="9808" w:type="dxa"/>
            <w:shd w:fill="C0C0C0"/>
            <w:noWrap/>
            <w:vAlign w:val="top"/>
            <w:gridSpan w:val="5"/>
          </w:tcPr>
          <w:p>
            <w:pPr>
              <w:spacing w:after="120" w:line="240" w:lineRule="auto"/>
              <w:jc w:val="center"/>
              <w:rPr>
                <w:rFonts w:ascii="Verdana" w:hAnsi="Verdana" w:cs="Verdana"/>
                <w:sz w:val="28"/>
                <w:b/>
              </w:rPr>
            </w:pPr>
            <w:r>
              <w:rPr>
                <w:rFonts w:ascii="Verdana" w:hAnsi="Verdana" w:cs="Verdana"/>
                <w:sz w:val="28"/>
                <w:b/>
              </w:rPr>
              <w:t xml:space="preserve">ÍNDICE</w:t>
            </w:r>
          </w:p>
        </w:tc>
      </w:tr>
      <w:tr>
        <w:trPr>
          <w:cantSplit/>
        </w:trPr>
        <w:tc>
          <w:tcPr>
            <w:tcW w:w="567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W w:w="62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W w:w="62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W w:w="74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1.-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1">
              <w:r>
                <w:t xml:space="preserve">DADOS DE OBRA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1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1.1.-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1:1">
              <w:r>
                <w:t xml:space="preserve">Normas consideradas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1:1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1.2.-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1:2">
              <w:r>
                <w:t xml:space="preserve">Estados limites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1:2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1.2.1.-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1:2:1">
              <w:r>
                <w:t xml:space="preserve">Situações de projeto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1:2:1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1.2.2.-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1:2:2">
              <w:r>
                <w:t xml:space="preserve">Combinações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1:2:2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2.-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2">
              <w:r>
                <w:t xml:space="preserve">ESTRUTURA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2.1.-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2:1">
              <w:r>
                <w:t xml:space="preserve">Geometria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:1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2.1.1.-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2:1:1">
              <w:r>
                <w:t xml:space="preserve">Nós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:1:1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2.1.2.-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2:1:2">
              <w:r>
                <w:t xml:space="preserve">Barras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:1:2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2.2.-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2:2">
              <w:r>
                <w:t xml:space="preserve">Cargas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:2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2.2.1.-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2:2:1">
              <w:r>
                <w:t xml:space="preserve">Nós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:2:1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2.2.2.-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2:2:2">
              <w:r>
                <w:t xml:space="preserve">Barras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:2:2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2.3.-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2:3">
              <w:r>
                <w:t xml:space="preserve">Resultados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:3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2.3.1.-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2:3:1">
              <w:r>
                <w:t xml:space="preserve">Nós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:3:1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2.3.2.-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2:3:2">
              <w:r>
                <w:t xml:space="preserve">Barras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fldSimple w:instr=" PAGEREF REF_HTML:_RC_:2:3:2 \h \* MERGEFORMAT ">
              <w:r>
                <w:rPr>
                  <w:rFonts w:ascii="Verdana" w:hAnsi="Verdana" w:cs="Verdana"/>
                  <w:sz w:val="28"/>
                </w:rPr>
                <w:t>___</w:t>
              </w:r>
            </w:fldSimple>
          </w:p>
        </w:tc>
      </w:tr>
    </w:tbl>
    <w:p>
      <w:pPr>
        <w:spacing w:after="0" w:line="2" w:lineRule="auto"/>
      </w:pPr>
    </w:p>
    <w:p>
      <w:pPr>
        <w:spacing w:after="0" w:line="2" w:lineRule="auto"/>
        <w:sectPr>
          <w:headerReference w:type="even" r:id="header0"/>
          <w:headerReference w:type="default" r:id="header0"/>
          <w:footerReference w:type="even" r:id="footer0"/>
          <w:footerReference w:type="default" r:id="footer0"/>
          <w:pgSz w:w="11906" w:h="16838" w:orient="portrait"/>
          <w:pgMar w:top="907" w:left="907" w:bottom="907" w:right="907" w:header="907" w:footer="907" w:gutter="283"/>
          <w:cols w:space="708"/>
          <w:docGrid w:linePitch="360"/>
        </w:sectPr>
      </w:pPr>
    </w:p>
    <w:p>
      <w:pPr>
        <w:spacing w:after="0" w:line="2" w:lineRule="auto"/>
      </w:pPr>
      <w:bookmarkStart w:id="169CA3F0" w:name="REF_HTML:_RC_:1"/>
      <w:bookmarkEnd w:id="169CA3F0"/>
    </w:p>
    <w:p>
      <w:pPr>
        <w:pStyle w:val="CAP_1"/>
        <w:keepNext/>
      </w:pPr>
      <w:r>
        <w:t xml:space="preserve">1.- DADOS DE OBRA</w:t>
      </w:r>
    </w:p>
    <w:p>
      <w:pPr>
        <w:spacing w:after="0" w:line="2" w:lineRule="auto"/>
      </w:pPr>
      <w:bookmarkStart w:id="169CA7B0" w:name="REF_HTML:_RC_:1:1"/>
      <w:bookmarkEnd w:id="169CA7B0"/>
    </w:p>
    <w:p>
      <w:pPr>
        <w:pStyle w:val="CAP_2"/>
        <w:keepNext/>
      </w:pPr>
      <w:r>
        <w:t xml:space="preserve">1.1.- Normas consideradas</w:t>
      </w:r>
    </w:p>
    <w:p>
      <w:pPr>
        <w:pStyle w:val="CUERPO_TEXTO"/>
        <w:ind w:left="283"/>
      </w:pPr>
      <w:r>
        <w:t xml:space="preserve">Aços laminados e soldados: ABNT NBR 8800:2008</w:t>
      </w:r>
    </w:p>
    <w:p>
      <w:pPr>
        <w:pStyle w:val="CUERPO_TEXTO"/>
        <w:ind w:left="283"/>
      </w:pPr>
      <w:r>
        <w:rPr>
          <w:b/>
        </w:rPr>
        <w:t xml:space="preserve">Categoria de uso: </w:t>
      </w:r>
      <w:r>
        <w:t xml:space="preserve">Bibliotecas, arquivos, depósitos, oficinas e garagens</w:t>
      </w:r>
    </w:p>
    <w:p>
      <w:pPr>
        <w:spacing w:after="0" w:line="2" w:lineRule="auto"/>
      </w:pPr>
      <w:bookmarkStart w:id="169C9E50" w:name="REF_HTML:_RC_:1:2"/>
      <w:bookmarkEnd w:id="169C9E50"/>
    </w:p>
    <w:p>
      <w:pPr>
        <w:pStyle w:val="CAP_2"/>
        <w:keepNext/>
      </w:pPr>
      <w:r>
        <w:t xml:space="preserve">1.2.- Estados limites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E.L.U. Aço laminado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Cópia de Aço laminado - NBR 8800: 2008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Deslocamentos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Ações características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9CB3E0" w:name="REF_HTML:_RC_:1:2:1"/>
      <w:bookmarkEnd w:id="169CB3E0"/>
    </w:p>
    <w:p>
      <w:pPr>
        <w:pStyle w:val="CAP_3"/>
        <w:keepNext/>
      </w:pPr>
      <w:r>
        <w:t xml:space="preserve">1.2.1.- Situações de projeto</w:t>
      </w:r>
    </w:p>
    <w:p>
      <w:pPr>
        <w:pStyle w:val="CUERPO_TEXTO"/>
        <w:spacing w:after="85" w:line="240" w:lineRule="auto"/>
        <w:jc w:val="both"/>
        <w:ind w:left="283"/>
        <w:rPr/>
      </w:pPr>
      <w:r>
        <w:rPr/>
        <w:t xml:space="preserve">Para as distintas situações de projeto, as combinações de ações serão definidas de acordo com os seguintes critérios:</w:t>
      </w:r>
    </w:p>
    <w:p>
      <w:pPr>
        <w:pStyle w:val="CUERPO_TEXTO"/>
        <w:spacing w:after="205" w:line="240" w:lineRule="auto"/>
        <w:jc w:val="both"/>
        <w:ind w:left="703" w:hanging="136"/>
        <w:rPr>
          <w:b/>
        </w:rPr>
        <w:keepNext/>
      </w:pPr>
      <w:r>
        <w:rPr>
          <w:b/>
        </w:rPr>
        <w:t>-</w:t>
        <w:tab/>
      </w:r>
      <w:r>
        <w:rPr>
          <w:b/>
        </w:rPr>
        <w:t xml:space="preserve">Com coeficientes de combinação</w:t>
      </w:r>
    </w:p>
    <w:p>
      <w:pPr>
        <w:pStyle w:val="CUERPO_TEXTO"/>
        <w:ind w:left="850"/>
      </w:pPr>
      <w:r>
        <w:drawing>
          <wp:inline distT="0" distB="0" distL="0" distR="0">
            <wp:extent cx="2160000" cy="288000"/>
            <wp:effectExtent l="0" t="0" r="0" b="0"/>
            <wp:docPr id="1" name="0 Imagen" descr="image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wm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UERPO_TEXTO"/>
        <w:spacing w:after="205" w:line="240" w:lineRule="auto"/>
        <w:jc w:val="both"/>
        <w:ind w:left="703" w:hanging="136"/>
        <w:rPr>
          <w:b/>
        </w:rPr>
      </w:pPr>
      <w:r>
        <w:rPr>
          <w:b/>
        </w:rPr>
        <w:t>-</w:t>
        <w:tab/>
      </w:r>
      <w:r>
        <w:rPr>
          <w:b/>
        </w:rPr>
        <w:t xml:space="preserve">Sem coeficientes de combinação</w:t>
      </w:r>
    </w:p>
    <w:p>
      <w:pPr>
        <w:pStyle w:val="CUERPO_TEXTO"/>
        <w:ind w:left="850"/>
      </w:pPr>
      <w:r>
        <w:drawing>
          <wp:inline distT="0" distB="0" distL="0" distR="0">
            <wp:extent cx="1260000" cy="262800"/>
            <wp:effectExtent l="0" t="0" r="0" b="0"/>
            <wp:docPr id="1" name="0 Imagen" descr="image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wm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2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UERPO_TEXTO"/>
        <w:spacing w:after="290" w:line="240" w:lineRule="auto"/>
        <w:jc w:val="both"/>
        <w:ind w:left="703" w:hanging="136"/>
        <w:rPr/>
      </w:pPr>
      <w:r>
        <w:rPr/>
        <w:t>-</w:t>
        <w:tab/>
      </w:r>
      <w:r>
        <w:rPr/>
        <w:t xml:space="preserve">Onde:</w:t>
      </w:r>
    </w:p>
    <w:p>
      <w:pPr>
        <w:pStyle w:val="CUERPO_TEXTO"/>
        <w:spacing w:after="120" w:line="240" w:lineRule="auto"/>
        <w:keepNext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vAlign w:val="center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G</w:t>
            </w:r>
            <w:r>
              <w:rPr>
                <w:vertAlign w:val="subscript"/>
              </w:rPr>
              <w:rPr>
                <w:sz w:val="17"/>
              </w:rPr>
              <w:t xml:space="preserve">k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Ação permanente</w:t>
            </w:r>
          </w:p>
        </w:tc>
      </w:tr>
      <w:tr>
        <w:trPr>
          <w:cantSplit/>
        </w:trPr>
        <w:tc>
          <w:tcPr>
            <w:vAlign w:val="center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P</w:t>
            </w:r>
            <w:r>
              <w:rPr>
                <w:vertAlign w:val="subscript"/>
              </w:rPr>
              <w:rPr>
                <w:sz w:val="17"/>
              </w:rPr>
              <w:t xml:space="preserve">k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Acção de pré-esforço</w:t>
            </w:r>
          </w:p>
        </w:tc>
      </w:tr>
      <w:tr>
        <w:trPr>
          <w:cantSplit/>
        </w:trPr>
        <w:tc>
          <w:tcPr>
            <w:vAlign w:val="center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Q</w:t>
            </w:r>
            <w:r>
              <w:rPr>
                <w:vertAlign w:val="subscript"/>
              </w:rPr>
              <w:rPr>
                <w:sz w:val="17"/>
              </w:rPr>
              <w:t xml:space="preserve">k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Ação variável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  <w:rPr>
                <w:sz w:val="17"/>
              </w:rPr>
            </w:pPr>
            <w:r>
              <w:rPr>
                <w:rFonts w:ascii="Symbol" w:hAnsi="Symbol" w:cs="Symbol"/>
                <w:sz w:val="17"/>
              </w:rPr>
              <w:t xml:space="preserve">g</w:t>
            </w:r>
            <w:r>
              <w:rPr>
                <w:vertAlign w:val="subscript"/>
              </w:rPr>
              <w:rPr>
                <w:sz w:val="17"/>
              </w:rPr>
              <w:t xml:space="preserve">G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Coeficiente parcial de segurança das ações permanentes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  <w:rPr>
                <w:sz w:val="17"/>
              </w:rPr>
            </w:pPr>
            <w:r>
              <w:rPr>
                <w:rFonts w:ascii="Symbol" w:hAnsi="Symbol" w:cs="Symbol"/>
                <w:sz w:val="17"/>
              </w:rPr>
              <w:t xml:space="preserve">g</w:t>
            </w:r>
            <w:r>
              <w:rPr>
                <w:vertAlign w:val="subscript"/>
              </w:rPr>
              <w:rPr>
                <w:sz w:val="17"/>
              </w:rPr>
              <w:t xml:space="preserve">P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Coeficiente parcial de segurança da acção de pré-esforço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  <w:rPr>
                <w:sz w:val="17"/>
              </w:rPr>
            </w:pPr>
            <w:r>
              <w:rPr>
                <w:rFonts w:ascii="Symbol" w:hAnsi="Symbol" w:cs="Symbol"/>
                <w:sz w:val="17"/>
              </w:rPr>
              <w:t xml:space="preserve">g</w:t>
            </w:r>
            <w:r>
              <w:rPr>
                <w:vertAlign w:val="subscript"/>
              </w:rPr>
              <w:rPr>
                <w:sz w:val="17"/>
              </w:rPr>
              <w:t xml:space="preserve">Q,1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Coeficiente parcial de segurança da ação variável principal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  <w:rPr>
                <w:sz w:val="17"/>
              </w:rPr>
            </w:pPr>
            <w:r>
              <w:rPr>
                <w:rFonts w:ascii="Symbol" w:hAnsi="Symbol" w:cs="Symbol"/>
                <w:sz w:val="17"/>
              </w:rPr>
              <w:t xml:space="preserve">g</w:t>
            </w:r>
            <w:r>
              <w:rPr>
                <w:vertAlign w:val="subscript"/>
              </w:rPr>
              <w:rPr>
                <w:sz w:val="17"/>
              </w:rPr>
              <w:t xml:space="preserve">Q,i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Coeficiente parcial de segurança das ações variáveis de acompanhamento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  <w:rPr>
                <w:sz w:val="17"/>
              </w:rPr>
            </w:pPr>
            <w:r>
              <w:rPr>
                <w:rFonts w:ascii="Symbol" w:hAnsi="Symbol" w:cs="Symbol"/>
                <w:sz w:val="17"/>
              </w:rPr>
              <w:t xml:space="preserve">y</w:t>
            </w:r>
            <w:r>
              <w:rPr>
                <w:vertAlign w:val="subscript"/>
              </w:rPr>
              <w:rPr>
                <w:sz w:val="17"/>
              </w:rPr>
              <w:t xml:space="preserve">p,1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Coeficiente de combinação da ação variável principal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  <w:rPr>
                <w:sz w:val="17"/>
              </w:rPr>
            </w:pPr>
            <w:r>
              <w:rPr>
                <w:rFonts w:ascii="Symbol" w:hAnsi="Symbol" w:cs="Symbol"/>
                <w:sz w:val="17"/>
              </w:rPr>
              <w:t xml:space="preserve">y</w:t>
            </w:r>
            <w:r>
              <w:rPr>
                <w:vertAlign w:val="subscript"/>
              </w:rPr>
              <w:rPr>
                <w:sz w:val="17"/>
              </w:rPr>
              <w:t xml:space="preserve">a,i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7"/>
              </w:rPr>
            </w:pPr>
            <w:r>
              <w:rPr>
                <w:sz w:val="17"/>
              </w:rPr>
              <w:t xml:space="preserve">Coeficiente de combinação das ações variáveis de acompanhamento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62" w:line="240" w:lineRule="auto"/>
        <w:jc w:val="both"/>
        <w:ind w:left="283"/>
        <w:rPr/>
      </w:pPr>
      <w:r>
        <w:rPr/>
        <w:t xml:space="preserve">Para cada situação de projeto e estado limite, os coeficientes a utilizar serão:</w:t>
      </w:r>
    </w:p>
    <w:p>
      <w:pPr>
        <w:pStyle w:val="CUERPO_TEXTO"/>
        <w:spacing w:after="120" w:line="240" w:lineRule="auto"/>
        <w:jc w:val="both"/>
        <w:ind w:left="567"/>
        <w:rPr>
          <w:b/>
        </w:rPr>
      </w:pPr>
      <w:r>
        <w:rPr>
          <w:b/>
        </w:rPr>
        <w:t xml:space="preserve">E.L.U. Aço laminado: ABNT NBR 8800:2008</w:t>
      </w:r>
    </w:p>
    <w:p>
      <w:pPr>
        <w:pStyle w:val="CUERPO_TEXTO"/>
        <w:spacing w:after="120" w:line="240" w:lineRule="auto"/>
        <w:keepNext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5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Cópia de Normal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Coeficientes parciais de segurança (</w:t>
            </w:r>
            <w:r>
              <w:rPr>
                <w:rFonts w:ascii="Symbol" w:hAnsi="Symbol" w:cs="Symbol"/>
                <w:sz w:val="28"/>
              </w:rPr>
              <w:t xml:space="preserve">g</w:t>
            </w:r>
            <w:r>
              <w:rPr/>
              <w:t xml:space="preserve">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Coeficientes de combinação (</w:t>
            </w:r>
            <w:r>
              <w:rPr>
                <w:rFonts w:ascii="Symbol" w:hAnsi="Symbol" w:cs="Symbol"/>
                <w:sz w:val="28"/>
              </w:rPr>
              <w:t xml:space="preserve">y</w:t>
            </w:r>
            <w:r>
              <w:rPr/>
              <w:t xml:space="preserve">)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Favorável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Desfavorável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Principal (</w:t>
            </w:r>
            <w:r>
              <w:rPr>
                <w:rFonts w:ascii="Symbol" w:hAnsi="Symbol" w:cs="Symbol"/>
                <w:sz w:val="28"/>
              </w:rPr>
              <w:t xml:space="preserve">y</w:t>
            </w:r>
            <w:r>
              <w:rPr>
                <w:vertAlign w:val="subscript"/>
              </w:rPr>
              <w:t xml:space="preserve">p</w:t>
            </w:r>
            <w:r>
              <w:rPr/>
              <w:t xml:space="preserve">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Acompanhamento (</w:t>
            </w:r>
            <w:r>
              <w:rPr>
                <w:rFonts w:ascii="Symbol" w:hAnsi="Symbol" w:cs="Symbol"/>
                <w:sz w:val="28"/>
              </w:rPr>
              <w:t xml:space="preserve">y</w:t>
            </w:r>
            <w:r>
              <w:rPr>
                <w:vertAlign w:val="subscript"/>
              </w:rPr>
              <w:t xml:space="preserve">a</w:t>
            </w:r>
            <w:r>
              <w:rPr/>
              <w:t xml:space="preserve">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Permanente (G)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Sobrecarga (Q)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0.500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ind w:left="567"/>
        <w:rPr>
          <w:b/>
        </w:rPr>
      </w:pPr>
      <w:r>
        <w:rPr>
          <w:b/>
        </w:rPr>
        <w:t xml:space="preserve">Deslocamentos</w:t>
      </w:r>
    </w:p>
    <w:p>
      <w:pPr>
        <w:pStyle w:val="CUERPO_TEXTO"/>
        <w:spacing w:after="120" w:line="240" w:lineRule="auto"/>
        <w:keepNext/>
      </w:pPr>
      <w:r>
        <w:t xml:space="preserve"> </w:t>
      </w: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Ações variáveis sem sismo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Coeficientes parciais de segurança (</w:t>
            </w:r>
            <w:r>
              <w:rPr>
                <w:rFonts w:ascii="Symbol" w:hAnsi="Symbol" w:cs="Symbol"/>
                <w:sz w:val="28"/>
              </w:rPr>
              <w:t xml:space="preserve">g</w:t>
            </w:r>
            <w:r>
              <w:rPr/>
              <w:t xml:space="preserve">)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Favorável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Desfavorável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Permanente (G)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Sobrecarga (Q)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9D1380" w:name="REF_HTML:_RC_:1:2:2"/>
      <w:bookmarkEnd w:id="169D1380"/>
    </w:p>
    <w:p>
      <w:pPr>
        <w:pStyle w:val="CAP_3"/>
        <w:keepNext/>
      </w:pPr>
      <w:r>
        <w:t xml:space="preserve">1.2.2.- Combinações</w:t>
      </w:r>
    </w:p>
    <w:p>
      <w:pPr>
        <w:pStyle w:val="CUERPO_TEXTO"/>
        <w:spacing w:after="120" w:line="240" w:lineRule="auto"/>
        <w:jc w:val="both"/>
        <w:numPr>
          <w:ilvl w:val="0"/>
          <w:numId w:val="1"/>
        </w:numPr>
        <w:rPr>
          <w:b/>
        </w:rPr>
        <w:keepNext/>
      </w:pPr>
      <w:r>
        <w:tab/>
      </w:r>
      <w:r>
        <w:rPr>
          <w:b/>
        </w:rPr>
        <w:t xml:space="preserve">Nomes das ações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rPr>
                <w:sz w:val="25"/>
              </w:rPr>
            </w:pPr>
            <w:r>
              <w:rPr>
                <w:sz w:val="25"/>
              </w:rPr>
              <w:t xml:space="preserve">PP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rPr>
                <w:sz w:val="25"/>
              </w:rPr>
            </w:pPr>
            <w:r>
              <w:rPr>
                <w:sz w:val="25"/>
              </w:rPr>
              <w:t xml:space="preserve">Peso próprio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rPr>
                <w:sz w:val="25"/>
              </w:rPr>
            </w:pPr>
            <w:r>
              <w:rPr>
                <w:sz w:val="25"/>
              </w:rPr>
              <w:t xml:space="preserve">SC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rPr>
                <w:sz w:val="25"/>
              </w:rPr>
            </w:pPr>
            <w:r>
              <w:rPr>
                <w:sz w:val="25"/>
              </w:rPr>
              <w:t xml:space="preserve">SC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numPr>
          <w:ilvl w:val="0"/>
          <w:numId w:val="2"/>
        </w:numPr>
        <w:rPr>
          <w:b/>
        </w:rPr>
      </w:pPr>
      <w:r>
        <w:tab/>
      </w:r>
      <w:r>
        <w:rPr>
          <w:b/>
        </w:rPr>
        <w:t xml:space="preserve">E.L.U. Aço laminado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Comb.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SC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1.250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1.500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1.250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1.500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numPr>
          <w:ilvl w:val="0"/>
          <w:numId w:val="3"/>
        </w:numPr>
        <w:rPr>
          <w:b/>
        </w:rPr>
        <w:keepNext/>
      </w:pPr>
      <w:r>
        <w:tab/>
      </w:r>
      <w:r>
        <w:rPr>
          <w:b/>
        </w:rPr>
        <w:t xml:space="preserve">Deslocamentos</w:t>
      </w:r>
    </w:p>
    <w:p>
      <w:pPr>
        <w:pStyle w:val="CUERPO_TEXTO"/>
        <w:spacing w:after="120" w:line="240" w:lineRule="auto"/>
        <w:keepNext/>
      </w:pPr>
      <w:r>
        <w:t xml:space="preserve"> 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Comb.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SC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9D31F8" w:name="REF_HTML:_RC_:2"/>
      <w:bookmarkEnd w:id="169D31F8"/>
    </w:p>
    <w:p>
      <w:pPr>
        <w:pStyle w:val="CAP_1"/>
        <w:keepNext/>
      </w:pPr>
      <w:r>
        <w:t xml:space="preserve">2.- ESTRUTURA</w:t>
      </w:r>
    </w:p>
    <w:p>
      <w:pPr>
        <w:spacing w:after="0" w:line="2" w:lineRule="auto"/>
      </w:pPr>
      <w:bookmarkStart w:id="169D3090" w:name="REF_HTML:_RC_:2:1"/>
      <w:bookmarkEnd w:id="169D3090"/>
    </w:p>
    <w:p>
      <w:pPr>
        <w:pStyle w:val="CAP_2"/>
        <w:keepNext/>
      </w:pPr>
      <w:r>
        <w:t xml:space="preserve">2.1.- Geometria</w:t>
      </w:r>
    </w:p>
    <w:p>
      <w:pPr>
        <w:spacing w:after="0" w:line="2" w:lineRule="auto"/>
      </w:pPr>
      <w:bookmarkStart w:id="169D2898" w:name="REF_HTML:_RC_:2:1:1"/>
      <w:bookmarkEnd w:id="169D2898"/>
    </w:p>
    <w:p>
      <w:pPr>
        <w:pStyle w:val="CAP_3"/>
        <w:spacing w:after="120" w:line="240" w:lineRule="auto"/>
        <w:jc w:val="both"/>
        <w:rPr>
          <w:b/>
        </w:rPr>
        <w:keepNext/>
      </w:pPr>
      <w:r>
        <w:rPr>
          <w:b/>
        </w:rPr>
        <w:t xml:space="preserve">2.1.1.- Nós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Referências:</w:t>
      </w:r>
    </w:p>
    <w:p>
      <w:pPr>
        <w:pStyle w:val="CUERPO_TEXTO"/>
        <w:ind w:left="567"/>
      </w:pPr>
      <w:r>
        <w:rPr>
          <w:rFonts w:ascii="Symbol" w:hAnsi="Symbol" w:cs="Symbol"/>
          <w:sz w:val="28"/>
        </w:rPr>
        <w:t xml:space="preserve">D</w:t>
      </w:r>
      <w:r>
        <w:rPr>
          <w:vertAlign w:val="subscript"/>
        </w:rPr>
        <w:t xml:space="preserve">x</w:t>
      </w:r>
      <w:r>
        <w:t xml:space="preserve">, </w:t>
      </w:r>
      <w:r>
        <w:rPr>
          <w:rFonts w:ascii="Symbol" w:hAnsi="Symbol" w:cs="Symbol"/>
          <w:sz w:val="28"/>
        </w:rPr>
        <w:t xml:space="preserve">D</w:t>
      </w:r>
      <w:r>
        <w:rPr>
          <w:vertAlign w:val="subscript"/>
        </w:rPr>
        <w:t xml:space="preserve">y</w:t>
      </w:r>
      <w:r>
        <w:t xml:space="preserve">, </w:t>
      </w:r>
      <w:r>
        <w:rPr>
          <w:rFonts w:ascii="Symbol" w:hAnsi="Symbol" w:cs="Symbol"/>
          <w:sz w:val="28"/>
        </w:rPr>
        <w:t xml:space="preserve">D</w:t>
      </w:r>
      <w:r>
        <w:rPr>
          <w:vertAlign w:val="subscript"/>
        </w:rPr>
        <w:t xml:space="preserve">z</w:t>
      </w:r>
      <w:r>
        <w:t xml:space="preserve">: Deslocamentos prescritos em eixos globais.</w:t>
      </w:r>
    </w:p>
    <w:p>
      <w:pPr>
        <w:pStyle w:val="CUERPO_TEXTO"/>
        <w:ind w:left="567"/>
      </w:pPr>
      <w:r>
        <w:rPr>
          <w:rFonts w:ascii="Symbol" w:hAnsi="Symbol" w:cs="Symbol"/>
          <w:sz w:val="28"/>
        </w:rPr>
        <w:t xml:space="preserve">q</w:t>
      </w:r>
      <w:r>
        <w:rPr>
          <w:vertAlign w:val="subscript"/>
        </w:rPr>
        <w:t xml:space="preserve">x</w:t>
      </w:r>
      <w:r>
        <w:t xml:space="preserve">, </w:t>
      </w:r>
      <w:r>
        <w:rPr>
          <w:rFonts w:ascii="Symbol" w:hAnsi="Symbol" w:cs="Symbol"/>
          <w:sz w:val="28"/>
        </w:rPr>
        <w:t xml:space="preserve">q</w:t>
      </w:r>
      <w:r>
        <w:rPr>
          <w:vertAlign w:val="subscript"/>
        </w:rPr>
        <w:t xml:space="preserve">y</w:t>
      </w:r>
      <w:r>
        <w:t xml:space="preserve">, </w:t>
      </w:r>
      <w:r>
        <w:rPr>
          <w:rFonts w:ascii="Symbol" w:hAnsi="Symbol" w:cs="Symbol"/>
          <w:sz w:val="28"/>
        </w:rPr>
        <w:t xml:space="preserve">q</w:t>
      </w:r>
      <w:r>
        <w:rPr>
          <w:vertAlign w:val="subscript"/>
        </w:rPr>
        <w:t xml:space="preserve">z</w:t>
      </w:r>
      <w:r>
        <w:t xml:space="preserve">: Rotações prescritas em eixos globais.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ind w:left="283"/>
      </w:pPr>
      <w:r>
        <w:t xml:space="preserve">Cada grau de liberdade marca-se com 'X' se estiver restringido e, caso contrário, com '-'.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1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Nós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Coordenadas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Vínculo c/ exterior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Vinculação interna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D</w:t>
            </w:r>
            <w:r>
              <w:rPr>
                <w:vertAlign w:val="subscript"/>
              </w:rPr>
              <w:t xml:space="preserve">x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D</w:t>
            </w:r>
            <w:r>
              <w:rPr>
                <w:vertAlign w:val="subscript"/>
              </w:rPr>
              <w:t xml:space="preserve">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D</w:t>
            </w:r>
            <w:r>
              <w:rPr>
                <w:vertAlign w:val="subscript"/>
              </w:rPr>
              <w:t xml:space="preserve">z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q</w:t>
            </w:r>
            <w:r>
              <w:rPr>
                <w:vertAlign w:val="subscript"/>
              </w:rPr>
              <w:t xml:space="preserve">x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q</w:t>
            </w:r>
            <w:r>
              <w:rPr>
                <w:vertAlign w:val="subscript"/>
              </w:rPr>
              <w:t xml:space="preserve">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q</w:t>
            </w:r>
            <w:r>
              <w:rPr>
                <w:vertAlign w:val="subscript"/>
              </w:rPr>
              <w:t xml:space="preserve">z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Engastado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Engastado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Engastado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Engastado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Engastado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9D9468" w:name="REF_HTML:_RC_:2:1:2"/>
      <w:bookmarkEnd w:id="169D9468"/>
    </w:p>
    <w:p>
      <w:pPr>
        <w:pStyle w:val="CAP_3"/>
        <w:keepNext/>
      </w:pPr>
      <w:r>
        <w:t xml:space="preserve">2.1.2.- Barras</w:t>
      </w:r>
    </w:p>
    <w:p>
      <w:pPr>
        <w:spacing w:after="0" w:line="2" w:lineRule="auto"/>
      </w:pPr>
      <w:bookmarkStart w:id="169D9828" w:name="REF_HTML:_RC_:2:1:2:1"/>
      <w:bookmarkEnd w:id="169D9828"/>
    </w:p>
    <w:p>
      <w:pPr>
        <w:pStyle w:val="CAP_4"/>
        <w:keepNext/>
      </w:pPr>
      <w:r>
        <w:t xml:space="preserve">2.1.2.1.- Materiais utilizados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8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Materiais utilizados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Material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(kgf/cm²)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n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(kgf/cm²)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</w:t>
            </w:r>
            <w:r>
              <w:rPr>
                <w:vertAlign w:val="subscript"/>
              </w:rPr>
              <w:t xml:space="preserve">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(kgf/cm²)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a</w:t>
            </w:r>
            <w:r>
              <w:rPr>
                <w:vertAlign w:val="subscript"/>
              </w:rPr>
              <w:t xml:space="preserve">·t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(m/m°C)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g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(t/m³)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Designação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Aço laminado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A-572 345MPa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2038736.0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784913.4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3516.8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0.000012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7.850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  <w:gridSpan w:val="8"/>
          </w:tcPr>
          <w:p>
            <w:pPr>
              <w:pStyle w:val="CUERPO_TEXTO_TABLA"/>
              <w:spacing w:after="0" w:line="240" w:lineRule="auto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Notação: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E: Módulo de elasticidade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rFonts w:ascii="Symbol" w:hAnsi="Symbol" w:cs="Symbol"/>
                <w:sz w:val="24"/>
                <w:i/>
              </w:rPr>
              <w:t xml:space="preserve">n</w:t>
            </w:r>
            <w:r>
              <w:rPr>
                <w:sz w:val="24"/>
                <w:i/>
              </w:rPr>
              <w:t xml:space="preserve">: Módulo de poisson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G: Módulo de corte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f</w:t>
            </w:r>
            <w:r>
              <w:rPr>
                <w:sz w:val="24"/>
                <w:vertAlign w:val="subscript"/>
                <w:i/>
              </w:rPr>
              <w:t xml:space="preserve">y</w:t>
            </w:r>
            <w:r>
              <w:rPr>
                <w:sz w:val="24"/>
                <w:i/>
              </w:rPr>
              <w:t xml:space="preserve">: Limite elástico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rFonts w:ascii="Symbol" w:hAnsi="Symbol" w:cs="Symbol"/>
                <w:sz w:val="24"/>
                <w:i/>
              </w:rPr>
              <w:t xml:space="preserve">a</w:t>
            </w:r>
            <w:r>
              <w:rPr>
                <w:sz w:val="24"/>
                <w:vertAlign w:val="subscript"/>
                <w:i/>
              </w:rPr>
              <w:t xml:space="preserve">·t</w:t>
            </w:r>
            <w:r>
              <w:rPr>
                <w:sz w:val="24"/>
                <w:i/>
              </w:rPr>
              <w:t xml:space="preserve">: Coeficiente de dilatação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rFonts w:ascii="Symbol" w:hAnsi="Symbol" w:cs="Symbol"/>
                <w:sz w:val="24"/>
                <w:i/>
              </w:rPr>
              <w:t xml:space="preserve">g</w:t>
            </w:r>
            <w:r>
              <w:rPr>
                <w:sz w:val="24"/>
                <w:i/>
              </w:rPr>
              <w:t xml:space="preserve">: Peso específico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9BD538" w:name="REF_HTML:_RC_:2:1:2:2"/>
      <w:bookmarkEnd w:id="169BD538"/>
    </w:p>
    <w:p>
      <w:pPr>
        <w:pStyle w:val="CAP_4"/>
        <w:keepNext/>
      </w:pPr>
      <w:r>
        <w:t xml:space="preserve">2.1.2.2.- Descrição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0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Descrição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Material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(Ni/Nf)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Peça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(Ni/Nf)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Perfil(Série)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Comprimento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b</w:t>
            </w:r>
            <w:r>
              <w:rPr>
                <w:vertAlign w:val="subscript"/>
              </w:rPr>
              <w:t xml:space="preserve">xy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b</w:t>
            </w:r>
            <w:r>
              <w:rPr>
                <w:vertAlign w:val="subscript"/>
              </w:rPr>
              <w:t xml:space="preserve">xz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Lb</w:t>
            </w:r>
            <w:r>
              <w:rPr>
                <w:vertAlign w:val="subscript"/>
              </w:rPr>
              <w:t xml:space="preserve">Sup.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Lb</w:t>
            </w:r>
            <w:r>
              <w:rPr>
                <w:vertAlign w:val="subscript"/>
              </w:rPr>
              <w:t xml:space="preserve">Inf.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Designação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A-572 345MPa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N1/N2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N1/N2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</w:pPr>
            <w:r>
              <w:t xml:space="preserve">W 150 x 37.1 (H)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</w:pPr>
            <w:r>
              <w:t xml:space="preserve">W 250 x 44.8 (I)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N5/N3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</w:pPr>
            <w:r>
              <w:t xml:space="preserve">W 250 x 44.8 (I)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N4/N3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N4/N3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</w:pPr>
            <w:r>
              <w:t xml:space="preserve">W 150 x 37.1 (H)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  <w:gridSpan w:val="10"/>
          </w:tcPr>
          <w:p>
            <w:pPr>
              <w:pStyle w:val="CUERPO_TEXTO_TABLA"/>
              <w:spacing w:after="0" w:line="240" w:lineRule="auto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Notação: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Ni: Nó inicial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Nf: Nó final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rFonts w:ascii="Symbol" w:hAnsi="Symbol" w:cs="Symbol"/>
                <w:sz w:val="24"/>
                <w:i/>
              </w:rPr>
              <w:t xml:space="preserve">b</w:t>
            </w:r>
            <w:r>
              <w:rPr>
                <w:sz w:val="24"/>
                <w:vertAlign w:val="subscript"/>
                <w:i/>
              </w:rPr>
              <w:t xml:space="preserve">xy</w:t>
            </w:r>
            <w:r>
              <w:rPr>
                <w:sz w:val="24"/>
                <w:i/>
              </w:rPr>
              <w:t xml:space="preserve">: Coeficiente de flambagem no plano 'XY'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rFonts w:ascii="Symbol" w:hAnsi="Symbol" w:cs="Symbol"/>
                <w:sz w:val="24"/>
                <w:i/>
              </w:rPr>
              <w:t xml:space="preserve">b</w:t>
            </w:r>
            <w:r>
              <w:rPr>
                <w:sz w:val="24"/>
                <w:vertAlign w:val="subscript"/>
                <w:i/>
              </w:rPr>
              <w:t xml:space="preserve">xz</w:t>
            </w:r>
            <w:r>
              <w:rPr>
                <w:sz w:val="24"/>
                <w:i/>
              </w:rPr>
              <w:t xml:space="preserve">: Coeficiente de flambagem no plano 'XZ'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Lb</w:t>
            </w:r>
            <w:r>
              <w:rPr>
                <w:sz w:val="24"/>
                <w:vertAlign w:val="subscript"/>
                <w:i/>
              </w:rPr>
              <w:t xml:space="preserve">Sup.</w:t>
            </w:r>
            <w:r>
              <w:rPr>
                <w:sz w:val="24"/>
                <w:i/>
              </w:rPr>
              <w:t xml:space="preserve">: Espaçamento entre travamentos do banzo superior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Lb</w:t>
            </w:r>
            <w:r>
              <w:rPr>
                <w:sz w:val="24"/>
                <w:vertAlign w:val="subscript"/>
                <w:i/>
              </w:rPr>
              <w:t xml:space="preserve">Inf.</w:t>
            </w:r>
            <w:r>
              <w:rPr>
                <w:sz w:val="24"/>
                <w:i/>
              </w:rPr>
              <w:t xml:space="preserve">: Espaçamento entre travamentos do banzo inferior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9C2038" w:name="REF_HTML:_RC_:2:1:2:3"/>
      <w:bookmarkEnd w:id="169C2038"/>
    </w:p>
    <w:p>
      <w:pPr>
        <w:pStyle w:val="CAP_4"/>
        <w:keepNext/>
      </w:pPr>
      <w:r>
        <w:t xml:space="preserve">2.1.2.3.- Características mecânicas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Tipos de peça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Peças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</w:pPr>
            <w:r>
              <w:t xml:space="preserve">N1/N2 e N4/N3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</w:pPr>
            <w:r>
              <w:t xml:space="preserve">N2/N3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0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Características mecânicas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Material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(cm²)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Avy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(cm²)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Avz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(cm²)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Iyy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(cm4)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Izz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(cm4)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It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(cm4)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Designação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A-572 345MPa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both"/>
              <w:rPr/>
            </w:pPr>
            <w:r>
              <w:rPr/>
              <w:t xml:space="preserve">W 150 x 37.1, (H)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47.80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26.80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10.12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2244.00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707.00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20.58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both"/>
              <w:rPr/>
            </w:pPr>
            <w:r>
              <w:rPr/>
              <w:t xml:space="preserve">W 250 x 44.8, (I)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57.60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28.86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16.42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7158.00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704.00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27.14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  <w:gridSpan w:val="10"/>
          </w:tcPr>
          <w:p>
            <w:pPr>
              <w:pStyle w:val="CUERPO_TEXTO_TABLA"/>
              <w:spacing w:after="0" w:line="240" w:lineRule="auto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Notação: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Ref.: Referência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A: Área da seção transversal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Avy: Área de esforço cortante da seção segundo o eixo local 'Y'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Avz: Área de esforço cortante da seção segundo o eixo local 'Z'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Iyy: Inércia da seção em torno do eixo local 'Y'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Izz: Inércia da seção em torno do eixo local 'Z'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It: Inércia à torção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As características mecânicas das peças correspondem à seção no ponto médio das mesmas.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9C6598" w:name="REF_HTML:_RC_:2:1:2:4"/>
      <w:bookmarkEnd w:id="169C6598"/>
    </w:p>
    <w:p>
      <w:pPr>
        <w:pStyle w:val="CAP_4"/>
        <w:keepNext/>
      </w:pPr>
      <w:r>
        <w:t xml:space="preserve">2.1.2.4.- Tabela de ferro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7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Tabela de ferro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Material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Peça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(Ni/Nf)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Perfil(Série)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Comprimento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Volume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(m³)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Peso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(kg)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Designação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A-572 345MPa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N1/N2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</w:pPr>
            <w:r>
              <w:t xml:space="preserve">W 150 x 37.1 (H)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93.81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</w:pPr>
            <w:r>
              <w:t xml:space="preserve">W 250 x 44.8 (I)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180.86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N4/N3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</w:pPr>
            <w:r>
              <w:t xml:space="preserve">W 150 x 37.1 (H)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93.81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  <w:gridSpan w:val="7"/>
          </w:tcPr>
          <w:p>
            <w:pPr>
              <w:pStyle w:val="CUERPO_TEXTO_TABLA"/>
              <w:spacing w:after="0" w:line="240" w:lineRule="auto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Notação: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Ni: Nó inicial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Nf: Nó final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0B236DC8" w:name="REF_HTML:_RC_:2:1:2:5"/>
      <w:bookmarkEnd w:id="0B236DC8"/>
    </w:p>
    <w:p>
      <w:pPr>
        <w:pStyle w:val="CAP_4"/>
        <w:keepNext/>
      </w:pPr>
      <w:r>
        <w:t xml:space="preserve">2.1.2.5.- Tabela resumo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3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Tabela resumo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Material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Série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Perfil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Comprimento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Volume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Peso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Designação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Perfil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Série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Material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Perfil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(m³)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Série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(m³)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Material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(m³)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Perfil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(kg)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Série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(kg)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Material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(kg)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bottom"/>
            <w:vMerge w:val="restart"/>
          </w:tcPr>
          <w:p>
            <w:pPr>
              <w:pStyle w:val="CUERPO_TEXTO_TABLA"/>
              <w:jc w:val="center"/>
            </w:pPr>
            <w:r>
              <w:t xml:space="preserve">A-572 345MPa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bottom"/>
            <w:vMerge w:val="restart"/>
          </w:tcPr>
          <w:p>
            <w:pPr>
              <w:pStyle w:val="CUERPO_TEXTO_TABLA"/>
            </w:pPr>
            <w:r>
              <w:t xml:space="preserve">H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</w:pPr>
            <w:r>
              <w:t xml:space="preserve">W 150 x 37.1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187.61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Merge/>
          </w:tcPr>
          <w:p/>
        </w:tc>
        <w:tc>
          <w:tcPr>
            <w:tcBorders>
              <w:left w:val="single" w:sz="2" w:space="0" w:color="000000"/>
              <w:right w:val="single" w:sz="2" w:space="0" w:color="000000"/>
            </w:tcBorders>
            <w:vMerge/>
          </w:tcPr>
          <w:p/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187.61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Merge/>
          </w:tcPr>
          <w:p/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  <w:vMerge w:val="restart"/>
          </w:tcPr>
          <w:p>
            <w:pPr>
              <w:pStyle w:val="CUERPO_TEXTO_TABLA"/>
            </w:pPr>
            <w:r>
              <w:t xml:space="preserve">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</w:pPr>
            <w:r>
              <w:t xml:space="preserve">W 250 x 44.8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180.86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Merge/>
          </w:tcPr>
          <w:p/>
        </w:tc>
        <w:tc>
          <w:tcPr>
            <w:tcBorders>
              <w:left w:val="single" w:sz="2" w:space="0" w:color="000000"/>
              <w:right w:val="single" w:sz="2" w:space="0" w:color="000000"/>
            </w:tcBorders>
            <w:vMerge/>
          </w:tcPr>
          <w:p/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180.86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Aço laminado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368.48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9E9070" w:name="REF_HTML:_RC_:2:1:2:6"/>
      <w:bookmarkEnd w:id="169E9070"/>
    </w:p>
    <w:p>
      <w:pPr>
        <w:pStyle w:val="CAP_4"/>
        <w:keepNext/>
      </w:pPr>
      <w:r>
        <w:t xml:space="preserve">2.1.2.6.- Quantitativos de superfícies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5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Aço laminado: Quantitativos das superfícies a pintar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Série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Perfil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Superfície unitária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(m²/m)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Comprimento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Superfície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(m²)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H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W 150 x 37.1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0.924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4.619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I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W 250 x 44.8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1.109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4.435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  <w:gridSpan w:val="4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Total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9.054</w:t>
            </w:r>
          </w:p>
        </w:tc>
      </w:tr>
    </w:tbl>
    <w:p>
      <w:pPr>
        <w:spacing w:after="0" w:line="2" w:lineRule="auto"/>
      </w:pPr>
    </w:p>
    <w:p>
      <w:pPr>
        <w:spacing w:after="0" w:line="2" w:lineRule="auto"/>
      </w:pPr>
      <w:bookmarkStart w:id="169E90E8" w:name="REF_HTML:_RC_:2:2"/>
      <w:bookmarkEnd w:id="169E90E8"/>
    </w:p>
    <w:p>
      <w:pPr>
        <w:pStyle w:val="CAP_2"/>
        <w:keepNext/>
      </w:pPr>
      <w:r>
        <w:t xml:space="preserve">2.2.- Cargas</w:t>
      </w:r>
    </w:p>
    <w:p>
      <w:pPr>
        <w:spacing w:after="0" w:line="2" w:lineRule="auto"/>
      </w:pPr>
      <w:bookmarkStart w:id="169E31C0" w:name="REF_HTML:_RC_:2:2:1"/>
      <w:bookmarkEnd w:id="169E31C0"/>
    </w:p>
    <w:p>
      <w:pPr>
        <w:pStyle w:val="CAP_3"/>
        <w:keepNext/>
      </w:pPr>
      <w:r>
        <w:t xml:space="preserve">2.2.1.- Nós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Cargas em nós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Hipótese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Cargas concentradas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Direção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Z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9E5560" w:name="REF_HTML:_RC_:2:2:2"/>
      <w:bookmarkEnd w:id="169E5560"/>
    </w:p>
    <w:p>
      <w:pPr>
        <w:pStyle w:val="CAP_3"/>
        <w:spacing w:after="120" w:line="240" w:lineRule="auto"/>
        <w:jc w:val="both"/>
        <w:rPr>
          <w:b/>
        </w:rPr>
        <w:keepNext/>
      </w:pPr>
      <w:r>
        <w:rPr>
          <w:b/>
        </w:rPr>
        <w:t xml:space="preserve">2.2.2.- Barras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Referências:</w:t>
      </w:r>
    </w:p>
    <w:p>
      <w:pPr>
        <w:pStyle w:val="CUERPO_TEXTO"/>
        <w:spacing w:after="120" w:line="240" w:lineRule="auto"/>
        <w:jc w:val="both"/>
        <w:ind w:left="567"/>
        <w:rPr/>
      </w:pPr>
      <w:r>
        <w:rPr/>
        <w:t xml:space="preserve">'P1', 'P2':</w:t>
      </w:r>
    </w:p>
    <w:p>
      <w:pPr>
        <w:pStyle w:val="CUERPO_TEXTO"/>
        <w:spacing w:after="0" w:line="240" w:lineRule="auto"/>
        <w:jc w:val="both"/>
        <w:numPr>
          <w:ilvl w:val="0"/>
          <w:numId w:val="4"/>
        </w:numPr>
        <w:rPr/>
      </w:pPr>
      <w:r>
        <w:tab/>
      </w:r>
      <w:r>
        <w:rPr/>
        <w:t xml:space="preserve">Cargas pontuais, uniformes, em faixa e momentos pontuais: 'P1' é o valor da carga. 'P2' não se utiliza.</w:t>
      </w:r>
    </w:p>
    <w:p>
      <w:pPr>
        <w:pStyle w:val="CUERPO_TEXTO"/>
        <w:spacing w:after="0" w:line="240" w:lineRule="auto"/>
        <w:jc w:val="both"/>
        <w:numPr>
          <w:ilvl w:val="0"/>
          <w:numId w:val="4"/>
        </w:numPr>
        <w:rPr/>
      </w:pPr>
      <w:r>
        <w:tab/>
      </w:r>
      <w:r>
        <w:rPr/>
        <w:t xml:space="preserve">Cargas trapezoidais: 'P1' é o valor da carga no ponto onde começa (L1) e 'P2' é o valor da carga no ponto onde termina (L2).</w:t>
      </w:r>
    </w:p>
    <w:p>
      <w:pPr>
        <w:pStyle w:val="CUERPO_TEXTO"/>
        <w:spacing w:after="0" w:line="240" w:lineRule="auto"/>
        <w:jc w:val="both"/>
        <w:numPr>
          <w:ilvl w:val="0"/>
          <w:numId w:val="4"/>
        </w:numPr>
        <w:rPr/>
      </w:pPr>
      <w:r>
        <w:tab/>
      </w:r>
      <w:r>
        <w:rPr/>
        <w:t xml:space="preserve">Cargas triangulares: 'P1' é o valor máximo da carga. 'P2' não se utiliza.</w:t>
      </w:r>
    </w:p>
    <w:p>
      <w:pPr>
        <w:pStyle w:val="CUERPO_TEXTO"/>
        <w:spacing w:after="0" w:line="240" w:lineRule="auto"/>
        <w:jc w:val="both"/>
        <w:numPr>
          <w:ilvl w:val="0"/>
          <w:numId w:val="4"/>
        </w:numPr>
        <w:rPr/>
      </w:pPr>
      <w:r>
        <w:tab/>
      </w:r>
      <w:r>
        <w:rPr/>
        <w:t xml:space="preserve">Incrementos de temperatura: 'P1' e 'P2' são os valores da temperatura nas faces exteriores ou paramentos da peça. A orientação da variação do incremento de temperatura sobre a seção transversal dependerá da direção selecionada.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ind w:left="567"/>
        <w:rPr/>
      </w:pPr>
      <w:r>
        <w:rPr/>
        <w:t xml:space="preserve">'L1', 'L2':</w:t>
      </w:r>
    </w:p>
    <w:p>
      <w:pPr>
        <w:pStyle w:val="CUERPO_TEXTO"/>
        <w:spacing w:after="0" w:line="240" w:lineRule="auto"/>
        <w:jc w:val="both"/>
        <w:numPr>
          <w:ilvl w:val="0"/>
          <w:numId w:val="5"/>
        </w:numPr>
        <w:rPr/>
      </w:pPr>
      <w:r>
        <w:tab/>
      </w:r>
      <w:r>
        <w:rPr/>
        <w:t xml:space="preserve">Cargas e momentos pontuais: 'L1' é a distância entre o nó inicial da barra e a posição onde se aplica a carga. 'L2' não se utiliza.</w:t>
      </w:r>
    </w:p>
    <w:p>
      <w:pPr>
        <w:pStyle w:val="CUERPO_TEXTO"/>
        <w:spacing w:after="0" w:line="240" w:lineRule="auto"/>
        <w:jc w:val="both"/>
        <w:numPr>
          <w:ilvl w:val="0"/>
          <w:numId w:val="5"/>
        </w:numPr>
        <w:rPr/>
      </w:pPr>
      <w:r>
        <w:tab/>
      </w:r>
      <w:r>
        <w:rPr/>
        <w:t xml:space="preserve">Cargas trapezoidais, em faixa, e triangulares: 'L1' é a distância entre o nó inicial da barra e a posição onde começa a carga, 'L2' é a distância entre o nó inicial da barra e a posição onde termina a carga.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ind w:left="567"/>
        <w:rPr/>
      </w:pPr>
      <w:r>
        <w:rPr/>
        <w:t xml:space="preserve">Unidades:</w:t>
      </w:r>
    </w:p>
    <w:p>
      <w:pPr>
        <w:pStyle w:val="CUERPO_TEXTO"/>
        <w:spacing w:after="0" w:line="240" w:lineRule="auto"/>
        <w:jc w:val="both"/>
        <w:numPr>
          <w:ilvl w:val="0"/>
          <w:numId w:val="6"/>
        </w:numPr>
        <w:rPr/>
      </w:pPr>
      <w:r>
        <w:tab/>
      </w:r>
      <w:r>
        <w:rPr/>
        <w:t xml:space="preserve">Cargas concentradas: t</w:t>
      </w:r>
    </w:p>
    <w:p>
      <w:pPr>
        <w:pStyle w:val="CUERPO_TEXTO"/>
        <w:spacing w:after="0" w:line="240" w:lineRule="auto"/>
        <w:jc w:val="both"/>
        <w:numPr>
          <w:ilvl w:val="0"/>
          <w:numId w:val="6"/>
        </w:numPr>
        <w:rPr/>
      </w:pPr>
      <w:r>
        <w:tab/>
      </w:r>
      <w:r>
        <w:rPr/>
        <w:t xml:space="preserve">Momentos pontuais: t·m.</w:t>
      </w:r>
    </w:p>
    <w:p>
      <w:pPr>
        <w:pStyle w:val="CUERPO_TEXTO"/>
        <w:spacing w:after="0" w:line="240" w:lineRule="auto"/>
        <w:jc w:val="both"/>
        <w:numPr>
          <w:ilvl w:val="0"/>
          <w:numId w:val="6"/>
        </w:numPr>
        <w:rPr/>
      </w:pPr>
      <w:r>
        <w:tab/>
      </w:r>
      <w:r>
        <w:rPr/>
        <w:t xml:space="preserve">Cargas uniformes, em faixa, triangulares e trapezoidais: t/m.</w:t>
      </w:r>
    </w:p>
    <w:p>
      <w:pPr>
        <w:pStyle w:val="CUERPO_TEXTO"/>
        <w:spacing w:after="0" w:line="240" w:lineRule="auto"/>
        <w:jc w:val="both"/>
        <w:numPr>
          <w:ilvl w:val="0"/>
          <w:numId w:val="6"/>
        </w:numPr>
        <w:rPr/>
      </w:pPr>
      <w:r>
        <w:tab/>
      </w:r>
      <w:r>
        <w:rPr/>
        <w:t xml:space="preserve">Incrementos de temperatura: °C.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1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Cargas em barras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Hipótese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Valores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4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Direção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L1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L2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Eixos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Z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N1/N2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Uniforme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0.038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Globais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Uniforme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Globais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N5/N3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Uniforme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Globais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N4/N3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Uniforme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Globais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-1.000</w:t>
            </w:r>
          </w:p>
        </w:tc>
      </w:tr>
    </w:tbl>
    <w:p>
      <w:pPr>
        <w:spacing w:after="0" w:line="2" w:lineRule="auto"/>
      </w:pPr>
    </w:p>
    <w:p>
      <w:pPr>
        <w:spacing w:after="0" w:line="2" w:lineRule="auto"/>
      </w:pPr>
      <w:bookmarkStart w:id="1743AA60" w:name="REF_HTML:_RC_:2:3"/>
      <w:bookmarkEnd w:id="1743AA60"/>
    </w:p>
    <w:p>
      <w:pPr>
        <w:pStyle w:val="CAP_2"/>
        <w:keepNext/>
      </w:pPr>
      <w:r>
        <w:t xml:space="preserve">2.3.- Resultados</w:t>
      </w:r>
    </w:p>
    <w:p>
      <w:pPr>
        <w:spacing w:after="0" w:line="2" w:lineRule="auto"/>
      </w:pPr>
      <w:bookmarkStart w:id="1743AE98" w:name="REF_HTML:_RC_:2:3:1"/>
      <w:bookmarkEnd w:id="1743AE98"/>
    </w:p>
    <w:p>
      <w:pPr>
        <w:pStyle w:val="CAP_3"/>
        <w:keepNext/>
      </w:pPr>
      <w:r>
        <w:t xml:space="preserve">2.3.1.- Nós</w:t>
      </w:r>
    </w:p>
    <w:p>
      <w:pPr>
        <w:spacing w:after="0" w:line="2" w:lineRule="auto"/>
      </w:pPr>
      <w:bookmarkStart w:id="1743AF88" w:name="REF_HTML:_RC_:2:3:1:1"/>
      <w:bookmarkEnd w:id="1743AF88"/>
    </w:p>
    <w:p>
      <w:pPr>
        <w:pStyle w:val="CAP_4"/>
        <w:spacing w:after="120" w:line="240" w:lineRule="auto"/>
        <w:jc w:val="both"/>
        <w:rPr>
          <w:b/>
          <w:i/>
        </w:rPr>
        <w:keepNext/>
      </w:pPr>
      <w:r>
        <w:rPr>
          <w:b/>
          <w:i/>
        </w:rPr>
        <w:t xml:space="preserve">2.3.1.1.- Deslocamentos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Referências: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Dx, Dy, Dz: Deslocamentos dos nós em eixos globais.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Gx, Gy, Gz: Rotações dos nós em eixos globais.</w:t>
      </w:r>
    </w:p>
    <w:p>
      <w:pPr>
        <w:spacing w:after="0" w:line="2" w:lineRule="auto"/>
      </w:pPr>
      <w:bookmarkStart w:id="1743AB50" w:name="REF_HTML:_RC_:2:3:1:1:1"/>
      <w:bookmarkEnd w:id="1743AB50"/>
    </w:p>
    <w:p>
      <w:pPr>
        <w:pStyle w:val="CAP_5"/>
        <w:ind w:left="283"/>
        <w:keepNext/>
      </w:pPr>
      <w:r>
        <w:t xml:space="preserve">2.3.1.1.1.- Hipótese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8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Deslocamentos dos nós, por hipóteses/ações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Deslocamentos em eixos globais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(mRad)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(mRad)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(mRad)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-2.716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-0.192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5.938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-0.192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-5.938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2.716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-10.722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0B54BC50" w:name="REF_HTML:_RC_:2:3:1:1:2"/>
      <w:bookmarkEnd w:id="0B54BC50"/>
    </w:p>
    <w:p>
      <w:pPr>
        <w:pStyle w:val="CAP_5"/>
        <w:ind w:left="283"/>
        <w:keepNext/>
      </w:pPr>
      <w:r>
        <w:t xml:space="preserve">2.3.1.1.2.- Combinações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Deslocamentos dos nós, por combinação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Deslocamentos em eixos globais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(mRad)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(mRad)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(mRad)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-2.738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-0.196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5.986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-0.196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-5.986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2.738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-10.801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7433A48" w:name="REF_HTML:_RC_:2:3:1:1:3"/>
      <w:bookmarkEnd w:id="17433A48"/>
    </w:p>
    <w:p>
      <w:pPr>
        <w:pStyle w:val="CAP_5"/>
        <w:ind w:left="283"/>
        <w:keepNext/>
      </w:pPr>
      <w:r>
        <w:t xml:space="preserve">2.3.1.1.3.- Envoltórias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Envoltória dos deslocamentos em nós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Deslocamentos em eixos globais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(mRad)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(mRad)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(mRad)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-2.738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-0.196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5.986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-0.196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-5.986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2.738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Deslocamentos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-10.801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0B59D8E0" w:name="REF_HTML:_RC_:2:3:1:2"/>
      <w:bookmarkEnd w:id="0B59D8E0"/>
    </w:p>
    <w:p>
      <w:pPr>
        <w:pStyle w:val="CAP_4"/>
        <w:spacing w:after="120" w:line="240" w:lineRule="auto"/>
        <w:jc w:val="both"/>
        <w:rPr>
          <w:b/>
          <w:i/>
        </w:rPr>
        <w:keepNext/>
      </w:pPr>
      <w:r>
        <w:rPr>
          <w:b/>
          <w:i/>
        </w:rPr>
        <w:t xml:space="preserve">2.3.1.2.- Reações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Referências: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Rx, Ry, Rz: Reações em nós com deslocamentos restringidos (forças).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Mx, My, Mz: Reações em nós com rotações restringidas (momentos).</w:t>
      </w:r>
    </w:p>
    <w:p>
      <w:pPr>
        <w:spacing w:after="0" w:line="2" w:lineRule="auto"/>
      </w:pPr>
      <w:bookmarkStart w:id="0B59DCA0" w:name="REF_HTML:_RC_:2:3:1:2:1"/>
      <w:bookmarkEnd w:id="0B59DCA0"/>
    </w:p>
    <w:p>
      <w:pPr>
        <w:pStyle w:val="CAP_5"/>
        <w:ind w:left="283"/>
        <w:keepNext/>
      </w:pPr>
      <w:r>
        <w:t xml:space="preserve">2.3.1.2.1.- Hipótese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8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Reações nos nós, por hipóteses/ações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Reações em eixos globais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0B599B00" w:name="REF_HTML:_RC_:2:3:1:2:2"/>
      <w:bookmarkEnd w:id="0B599B00"/>
    </w:p>
    <w:p>
      <w:pPr>
        <w:pStyle w:val="CAP_5"/>
        <w:ind w:left="283"/>
        <w:keepNext/>
      </w:pPr>
      <w:r>
        <w:t xml:space="preserve">2.3.1.2.2.- Combinações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Reações nos nós, por combinação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Reações em eixos globais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Concreto em fundações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1.4·PP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PP+1.4·SC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10.684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1.4·PP+1.4·SC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1.788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10.758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Tensões sobre o terreno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1.277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7.684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Concreto em fundações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1.4·PP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PP+1.4·SC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-1.784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10.684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1.4·PP+1.4·SC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-1.788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10.758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Tensões sobre o terreno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PP+SC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-1.277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7.684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ind w:left="283"/>
      </w:pPr>
      <w:r>
        <w:t xml:space="preserve">Nota: As combinações de concreto indicadas são as mesmas utilizadas para verificar o estado limite de equilíbrio na fundação.</w:t>
      </w:r>
    </w:p>
    <w:p>
      <w:pPr>
        <w:spacing w:after="0" w:line="2" w:lineRule="auto"/>
      </w:pPr>
      <w:bookmarkStart w:id="16FA2598" w:name="REF_HTML:_RC_:2:3:1:2:3"/>
      <w:bookmarkEnd w:id="16FA2598"/>
    </w:p>
    <w:p>
      <w:pPr>
        <w:pStyle w:val="CAP_5"/>
        <w:ind w:left="283"/>
        <w:keepNext/>
      </w:pPr>
      <w:r>
        <w:t xml:space="preserve">2.3.1.2.3.- Envoltórias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Envoltórias das reações em nós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Reações em eixos globais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1.788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10.758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1.277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7.684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-1.788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10.758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-1.277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7.684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ind w:left="283"/>
      </w:pPr>
      <w:r>
        <w:t xml:space="preserve">Nota: As combinações de concreto indicadas são as mesmas utilizadas para verificar o estado limite de equilíbrio na fundação.</w:t>
      </w:r>
    </w:p>
    <w:p>
      <w:pPr>
        <w:spacing w:after="0" w:line="2" w:lineRule="auto"/>
      </w:pPr>
      <w:bookmarkStart w:id="16F99A60" w:name="REF_HTML:_RC_:2:3:2"/>
      <w:bookmarkEnd w:id="16F99A60"/>
    </w:p>
    <w:p>
      <w:pPr>
        <w:pStyle w:val="CAP_3"/>
        <w:keepNext/>
      </w:pPr>
      <w:r>
        <w:t xml:space="preserve">2.3.2.- Barras</w:t>
      </w:r>
    </w:p>
    <w:p>
      <w:pPr>
        <w:spacing w:after="0" w:line="2" w:lineRule="auto"/>
      </w:pPr>
      <w:bookmarkStart w:id="16F99448" w:name="REF_HTML:_RC_:2:3:2:1"/>
      <w:bookmarkEnd w:id="16F99448"/>
    </w:p>
    <w:p>
      <w:pPr>
        <w:pStyle w:val="CAP_4"/>
        <w:spacing w:after="120" w:line="240" w:lineRule="auto"/>
        <w:jc w:val="both"/>
        <w:rPr>
          <w:b/>
          <w:i/>
        </w:rPr>
        <w:keepNext/>
      </w:pPr>
      <w:r>
        <w:rPr>
          <w:b/>
          <w:i/>
        </w:rPr>
        <w:t xml:space="preserve">2.3.2.1.- Esforços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Referências: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N: Esforço axial (t)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Vy: Esforço cortante segundo o eixo local Y da barra. (t)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Vz: Esforço cortante segundo o eixo local Z da barra. (t)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Mt: Momento torsor (t·m)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My: Momento fletor no plano 'XZ' (rotação da seção em relação ao eixo local 'Y' da barra). (t·m)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Mz: Momento fletor no plano 'XY' (rotação da seção em relação ao eixo local 'Z' da barra). (t·m)</w:t>
      </w:r>
    </w:p>
    <w:p>
      <w:pPr>
        <w:spacing w:after="0" w:line="2" w:lineRule="auto"/>
      </w:pPr>
      <w:bookmarkStart w:id="16F996A0" w:name="REF_HTML:_RC_:2:3:2:1:1"/>
      <w:bookmarkEnd w:id="16F996A0"/>
    </w:p>
    <w:p>
      <w:pPr>
        <w:pStyle w:val="CAP_5"/>
        <w:ind w:left="283"/>
        <w:keepNext/>
      </w:pPr>
      <w:r>
        <w:t xml:space="preserve">2.3.2.1.1.- Hipótese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2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Esforços em barras, por hipóteses/ações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Hipótese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0.208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0.625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0.833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1.667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1.875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2.292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N1/N2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-0.161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-0.153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1.267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-0.792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-1.584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-2.112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-2.903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-3.167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2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Esforços em barras, por hipóteses/ações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Hipótese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4.333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5.833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10.333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11.833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2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Esforços em barras, por hipóteses/ações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Hipótese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N5/N3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0.090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11.833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10.333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5.833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4.333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-3.167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2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Esforços em barras, por hipóteses/ações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Hipótese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0.208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0.625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0.833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1.667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1.875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2.292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N4/N3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-0.161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-0.153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-7.500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-1.267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2.112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2.903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3.167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FEF028" w:name="REF_HTML:_RC_:2:3:2:1:2"/>
      <w:bookmarkEnd w:id="16FEF028"/>
    </w:p>
    <w:p>
      <w:pPr>
        <w:pStyle w:val="CAP_5"/>
        <w:ind w:left="283"/>
        <w:keepNext/>
      </w:pPr>
      <w:r>
        <w:t xml:space="preserve">2.3.2.1.2.- Combinações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3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Esforços em barras, por combinação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0.208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0.625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0.833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1.667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1.875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2.292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N1/N2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-0.161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-0.153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1.25·PP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-0.230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-0.221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-0.191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-0.152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-0.142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-0.123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-0.032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PP+1.5·SC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-11.434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-11.426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-11.403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-11.387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-11.364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-11.348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-11.340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-1.592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-3.582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-4.379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-4.777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1.25·PP+1.5·SC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-11.441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-11.392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-11.363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-1.594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-3.587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-4.384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-4.783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3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Esforços em barras, por combinação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1.25·PP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PP+1.5·SC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-11.259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-11.250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-2.509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4.281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6.541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8.799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13.310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15.563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17.814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1.25·PP+1.5·SC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-11.250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-2.511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4.289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6.552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13.326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15.579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17.830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3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Esforços em barras, por combinação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N5/N3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0.090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1.25·PP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0.090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-0.032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PP+1.5·SC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11.259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11.340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17.814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15.563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13.310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8.799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6.541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4.281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-2.509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-4.777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1.25·PP+1.5·SC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11.363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17.830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15.579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13.326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6.552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4.289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-2.511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-4.783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3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Esforços em barras, por combinação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0.208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0.625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0.833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1.667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1.875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2.292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N4/N3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-0.184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-0.161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-0.153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1.25·PP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-0.230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-0.221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-0.191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-0.152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-0.142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-0.123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0.032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PP+1.5·SC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-11.434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-11.426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-11.403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-11.387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-11.364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-11.348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-11.340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3.184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3.582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4.379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4.777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1.25·PP+1.5·SC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-11.441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-11.392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-11.363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3.189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3.587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4.384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4.783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6C79A80" w:name="REF_HTML:_RC_:2:3:2:1:3"/>
      <w:bookmarkEnd w:id="16C79A80"/>
    </w:p>
    <w:p>
      <w:pPr>
        <w:pStyle w:val="CAP_5"/>
        <w:ind w:left="283"/>
        <w:keepNext/>
      </w:pPr>
      <w:r>
        <w:t xml:space="preserve">2.3.2.1.3.- Envoltórias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2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Envoltórias dos esforços em barras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 de 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0.208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0.625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0.833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1.667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1.875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2.292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N1/N2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-11.441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-11.392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-11.363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-1.594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-3.587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-4.384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-4.783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2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Envoltórias dos esforços em barras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 de 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-11.250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-2.511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4.289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6.552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13.326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15.579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17.830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2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Envoltórias dos esforços em barras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 de 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N5/N3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0.090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11.363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-2.511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-4.783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17.830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15.579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13.326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6.552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4.289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2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Envoltórias dos esforços em barras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 de 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Posições na barra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0.208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0.625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0.833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1.250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1.667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1.875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2.292 m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N4/N3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Aço laminado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-11.441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-11.392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-11.363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0.025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3.189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3.587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4.384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4.783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  <w:r>
              <w:rPr>
                <w:vertAlign w:val="subscript"/>
              </w:rPr>
              <w:t xml:space="preserve">mín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  <w:r>
              <w:rPr>
                <w:vertAlign w:val="subscript"/>
              </w:rPr>
              <w:t xml:space="preserve">máx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7404F38" w:name="REF_HTML:_RC_:2:3:2:2"/>
      <w:bookmarkEnd w:id="17404F38"/>
    </w:p>
    <w:p>
      <w:pPr>
        <w:pStyle w:val="CAP_4"/>
        <w:spacing w:after="120" w:line="240" w:lineRule="auto"/>
        <w:jc w:val="both"/>
        <w:rPr>
          <w:b/>
          <w:i/>
        </w:rPr>
        <w:keepNext/>
      </w:pPr>
      <w:r>
        <w:rPr>
          <w:b/>
          <w:i/>
        </w:rPr>
        <w:t xml:space="preserve">2.3.2.2.- Resistência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Referências: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N: Esforço axial (t)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Vy: Esforço cortante segundo o eixo local Y da barra. (t)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Vz: Esforço cortante segundo o eixo local Z da barra. (t)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Mt: Momento torsor (t·m)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My: Momento fletor no plano 'XZ' (rotação da seção em relação ao eixo local 'Y' da barra). (t·m)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Mz: Momento fletor no plano 'XY' (rotação da seção em relação ao eixo local 'Z' da barra). (t·m)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0" w:line="240" w:lineRule="auto"/>
        <w:jc w:val="both"/>
        <w:ind w:left="283"/>
        <w:rPr/>
      </w:pPr>
      <w:r>
        <w:rPr/>
        <w:t xml:space="preserve">Os esforços indicados são os correspondentes à combinação desfavorável, ou seja, aquela que solicita a máxima resistência da seção.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Origem dos esforços desfavoráveis:</w:t>
      </w:r>
    </w:p>
    <w:p>
      <w:pPr>
        <w:pStyle w:val="CUERPO_TEXTO"/>
        <w:spacing w:after="0" w:line="240" w:lineRule="auto"/>
        <w:jc w:val="both"/>
        <w:numPr>
          <w:ilvl w:val="0"/>
          <w:numId w:val="7"/>
        </w:numPr>
        <w:rPr/>
      </w:pPr>
      <w:r>
        <w:tab/>
      </w:r>
      <w:r>
        <w:rPr/>
        <w:t xml:space="preserve">G: Verticais</w:t>
      </w:r>
    </w:p>
    <w:p>
      <w:pPr>
        <w:pStyle w:val="CUERPO_TEXTO"/>
        <w:spacing w:after="0" w:line="240" w:lineRule="auto"/>
        <w:jc w:val="both"/>
        <w:numPr>
          <w:ilvl w:val="0"/>
          <w:numId w:val="7"/>
        </w:numPr>
        <w:rPr/>
      </w:pPr>
      <w:r>
        <w:tab/>
      </w:r>
      <w:r>
        <w:rPr/>
        <w:t xml:space="preserve">GV: Verticais + vento</w:t>
      </w:r>
    </w:p>
    <w:p>
      <w:pPr>
        <w:pStyle w:val="CUERPO_TEXTO"/>
        <w:spacing w:after="0" w:line="240" w:lineRule="auto"/>
        <w:jc w:val="both"/>
        <w:numPr>
          <w:ilvl w:val="0"/>
          <w:numId w:val="7"/>
        </w:numPr>
        <w:rPr/>
      </w:pPr>
      <w:r>
        <w:tab/>
      </w:r>
      <w:r>
        <w:rPr/>
        <w:t xml:space="preserve">GSis: Verticais + sismo</w:t>
      </w:r>
    </w:p>
    <w:p>
      <w:pPr>
        <w:pStyle w:val="CUERPO_TEXTO"/>
        <w:spacing w:after="0" w:line="240" w:lineRule="auto"/>
        <w:jc w:val="both"/>
        <w:numPr>
          <w:ilvl w:val="0"/>
          <w:numId w:val="7"/>
        </w:numPr>
        <w:rPr/>
      </w:pPr>
      <w:r>
        <w:tab/>
      </w:r>
      <w:r>
        <w:rPr/>
        <w:t xml:space="preserve">GVSis: Verticais + vento + sismo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ind w:left="283"/>
      </w:pPr>
      <w:r>
        <w:rPr>
          <w:rFonts w:ascii="Symbol" w:hAnsi="Symbol" w:cs="Symbol"/>
          <w:sz w:val="28"/>
        </w:rPr>
        <w:t xml:space="preserve">h</w:t>
      </w:r>
      <w:r>
        <w:t xml:space="preserve">: Aproveitamento da resistência. A barra cumpre as condições de resistência da Norma se cumprir que </w:t>
      </w:r>
      <w:r>
        <w:rPr>
          <w:rFonts w:ascii="Symbol" w:hAnsi="Symbol" w:cs="Symbol"/>
          <w:sz w:val="28"/>
        </w:rPr>
        <w:t xml:space="preserve">h</w:t>
      </w:r>
      <w:r>
        <w:t xml:space="preserve"> </w:t>
      </w:r>
      <w:r>
        <w:rPr>
          <w:rFonts w:ascii="Symbol" w:hAnsi="Symbol" w:cs="Symbol"/>
          <w:sz w:val="28"/>
        </w:rPr>
        <w:t xml:space="preserve">£</w:t>
      </w:r>
      <w:r>
        <w:t xml:space="preserve"> 100 %.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1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Verificação de resistência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Barra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(%)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Posição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Esforços desfavoráveis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Origem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Estado</w:t>
            </w:r>
          </w:p>
        </w:tc>
      </w:tr>
      <w:tr>
        <w:trPr>
          <w:tblHeader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Mt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(t·m)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N1/N2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52.78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2.500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-11.363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1.913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-4.783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G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Passa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N2/N5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93.34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2.000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-1.913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-11.250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17.830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G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Passa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N5/N3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93.34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-1.913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11.250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17.830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G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Passa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N4/N3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52.78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2.500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-11.363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-1.913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4.783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0.000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G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Passa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7409EE8" w:name="REF_HTML:_RC_:2:3:2:3"/>
      <w:bookmarkEnd w:id="17409EE8"/>
    </w:p>
    <w:p>
      <w:pPr>
        <w:pStyle w:val="CAP_4"/>
        <w:spacing w:after="120" w:line="240" w:lineRule="auto"/>
        <w:jc w:val="both"/>
        <w:rPr>
          <w:b/>
          <w:i/>
        </w:rPr>
        <w:keepNext/>
      </w:pPr>
      <w:r>
        <w:rPr>
          <w:b/>
          <w:i/>
        </w:rPr>
        <w:t xml:space="preserve">2.3.2.3.- Flechas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Referências: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Pos.: Valor da coordenada sobre o eixo 'X' local do grupo de flecha no ponto onde se produz o valor péssimo da flecha.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L.: Distância entre dois pontos de corte consecutivos da deformada com a reta que une os nós extremos do grupo de flecha.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Flechas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Grupo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 máxima absoluta xy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 máxima relativa xy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 máxima absoluta xz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 máxima relativa xz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 ativa absoluta xy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 ativa relativa xy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 ativa absoluta xz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 ativa relativa xz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Pos.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Pos.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Pos.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Pos.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Flecha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(mm)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N1/N2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1.458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2.80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1.458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2.78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L/(&gt;1000)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1.458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L/893.6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L/(&gt;1000)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1.458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L/900.8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10.60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10.53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L/(&gt;1000)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L/377.2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L/(&gt;1000)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L/379.9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N4/N3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1.458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2.80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1.458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2.78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L/(&gt;1000)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1.458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L/893.6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L/(&gt;1000)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1.458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L/900.8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7410950" w:name="REF_HTML:_RC_:2:3:2:4"/>
      <w:bookmarkEnd w:id="17410950"/>
    </w:p>
    <w:p>
      <w:pPr>
        <w:pStyle w:val="CAP_4"/>
        <w:keepNext/>
      </w:pPr>
      <w:r>
        <w:t xml:space="preserve">2.3.2.4.- Verificações E.L.U. (Completo)</w:t>
      </w:r>
    </w:p>
    <w:p>
      <w:pPr>
        <w:pStyle w:val="CUERPO_TEXTO"/>
        <w:spacing w:after="120" w:line="240" w:lineRule="auto"/>
        <w:rPr/>
        <w:keepNext/>
      </w:pPr>
      <w:r>
        <w:rPr/>
        <w:t xml:space="preserve">Barra N1/N2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Perfil: W 150 x 37.1</w:t>
            </w:r>
          </w:p>
          <w:p>
            <w:pPr>
              <w:pStyle w:val="CUERPO_TEXTO_TABLA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Material: Aço (A-572 345MPa)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drawing>
                <wp:inline distT="0" distB="0" distL="0" distR="0">
                  <wp:extent cx="1616400" cy="1980000"/>
                  <wp:effectExtent l="0" t="0" r="0" b="0"/>
                  <wp:docPr id="1" name="0 Imagen" descr="image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bmp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4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tbl>
            <w:tblPr>
              <w:tblW w:w="5000" w:type="pct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0" w:type="pct"/>
                    <w:jc w:val="left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/>
                  </w:tblP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Nós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vMerge w:val="restart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Comprimento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(m)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4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Características mecânicas</w:t>
                        </w:r>
                      </w:p>
                    </w:tc>
                  </w:t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Inicial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Final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vMerge/>
                      </w:tcPr>
                      <w:p/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Área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(cm²)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x</w:t>
                        </w:r>
                        <w:r>
                          <w:rPr>
                            <w:vertAlign w:val="superscript"/>
                          </w:rPr>
                          <w:t xml:space="preserve">(1)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y</w:t>
                        </w:r>
                        <w:r>
                          <w:rPr>
                            <w:vertAlign w:val="superscript"/>
                          </w:rPr>
                          <w:t xml:space="preserve">(1)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t</w:t>
                        </w:r>
                        <w:r>
                          <w:rPr>
                            <w:vertAlign w:val="superscript"/>
                          </w:rPr>
                          <w:t xml:space="preserve">(2)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N1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N2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2.500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47.80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2244.00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707.00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20.58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tcMar>
                          <w:left w:w="85" w:type="dxa"/>
                          <w:right w:w="85" w:type="dxa"/>
                        </w:tcMar>
                        <w:vAlign w:val="center"/>
                        <w:gridSpan w:val="7"/>
                      </w:tcPr>
                      <w:p>
                        <w:pPr>
                          <w:pStyle w:val="CUERPO_TEXTO_TABLA"/>
                          <w:spacing w:after="0" w:line="240" w:lineRule="auto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i/>
                          </w:rPr>
                          <w:t xml:space="preserve">Notas: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vertAlign w:val="superscript"/>
                            <w:i/>
                          </w:rPr>
                          <w:t xml:space="preserve">(1)</w:t>
                        </w:r>
                        <w:r>
                          <w:rPr>
                            <w:sz w:val="24"/>
                            <w:i/>
                          </w:rPr>
                          <w:t xml:space="preserve"> Inércia em relação ao eixo indicado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vertAlign w:val="superscript"/>
                            <w:i/>
                          </w:rPr>
                          <w:t xml:space="preserve">(2)</w:t>
                        </w:r>
                        <w:r>
                          <w:rPr>
                            <w:sz w:val="24"/>
                            <w:i/>
                          </w:rPr>
                          <w:t xml:space="preserve"> Momento de inércia à torção uniforme</w:t>
                        </w:r>
                      </w:p>
                    </w:tc>
                  </w:tr>
                </w:tbl>
                <w:p>
                  <w:pPr>
                    <w:spacing w:after="0" w:line="2" w:lineRule="auto"/>
                  </w:pPr>
                </w:p>
              </w:tc>
            </w:tr>
            <w:tr>
              <w:trPr>
                <w:cantSplit/>
              </w:trPr>
              <w:tc>
                <w:tcPr>
                  <w:tcBorders>
                    <w:bottom w:val="single" w:sz="2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0" w:type="pct"/>
                    <w:jc w:val="left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/>
                  </w:tblP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vMerge w:val="restart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 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Flambagem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Flambagem lateral</w:t>
                        </w:r>
                      </w:p>
                    </w:tc>
                  </w:t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vMerge/>
                      </w:tcPr>
                      <w:p/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Plano ZX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Plano ZY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Aba sup.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Aba inf.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>
                            <w:rFonts w:ascii="Symbol" w:hAnsi="Symbol" w:cs="Symbol"/>
                            <w:sz w:val="11"/>
                          </w:rPr>
                          <w:t xml:space="preserve">b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1.00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L</w:t>
                        </w:r>
                        <w:r>
                          <w:rPr>
                            <w:vertAlign w:val="subscript"/>
                          </w:rPr>
                          <w:rPr>
                            <w:sz w:val="11"/>
                          </w:rPr>
                          <w:t xml:space="preserve">K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2.500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2.500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2.500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2.500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C</w:t>
                        </w:r>
                        <w:r>
                          <w:rPr>
                            <w:vertAlign w:val="subscript"/>
                          </w:rPr>
                          <w:rPr>
                            <w:sz w:val="11"/>
                          </w:rPr>
                          <w:t xml:space="preserve">b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-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1.670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tcMar>
                          <w:left w:w="85" w:type="dxa"/>
                          <w:right w:w="85" w:type="dxa"/>
                        </w:tcMar>
                        <w:vAlign w:val="center"/>
                        <w:gridSpan w:val="5"/>
                      </w:tcPr>
                      <w:p>
                        <w:pPr>
                          <w:pStyle w:val="CUERPO_TEXTO_TABLA"/>
                          <w:spacing w:after="0" w:line="240" w:lineRule="auto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Notação: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rFonts w:ascii="Symbol" w:hAnsi="Symbol" w:cs="Symbol"/>
                            <w:sz w:val="9"/>
                            <w:i/>
                          </w:rPr>
                          <w:t xml:space="preserve">b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Coeficiente de flambagem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L</w:t>
                        </w:r>
                        <w:r>
                          <w:rPr>
                            <w:sz w:val="9"/>
                            <w:vertAlign w:val="subscript"/>
                            <w:i/>
                          </w:rPr>
                          <w:rPr>
                            <w:sz w:val="9"/>
                          </w:rPr>
                          <w:t xml:space="preserve">K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Comprimento de flambagem (m)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C</w:t>
                        </w:r>
                        <w:r>
                          <w:rPr>
                            <w:sz w:val="9"/>
                            <w:vertAlign w:val="subscript"/>
                            <w:i/>
                          </w:rPr>
                          <w:rPr>
                            <w:sz w:val="9"/>
                          </w:rPr>
                          <w:t xml:space="preserve">b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Fator de modificação para o momento crítico</w:t>
                        </w:r>
                      </w:p>
                    </w:tc>
                  </w:tr>
                </w:tbl>
                <w:p>
                  <w:pPr>
                    <w:spacing w:after="0" w:line="2" w:lineRule="auto"/>
                  </w:pPr>
                </w:p>
              </w:tc>
            </w:tr>
          </w:tbl>
          <w:p>
            <w:pPr>
              <w:spacing w:after="0" w:line="2" w:lineRule="auto"/>
            </w:pP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  <w:keepNext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Limitação do índice de esbeltez</w:t>
            </w:r>
            <w:r>
              <w:t xml:space="preserve"> (ABNT NBR 8800:2008, Artigo 5.3.4)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O índice de esbeltez das barras comprimidas, tomado como o maior relação entre o comprimento de flambagem e o raio de giração, não deve ser superior a 200.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3"/>
                    </w:rPr>
                  </w:pPr>
                  <w:r>
                    <w:drawing>
                      <wp:inline distT="0" distB="0" distL="0" distR="0">
                        <wp:extent cx="219600" cy="64800"/>
                        <wp:effectExtent l="0" t="0" r="0" b="0"/>
                        <wp:docPr id="1" name="0 Imagen" descr="image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8.wm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600" cy="6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rFonts w:ascii="Symbol" w:hAnsi="Symbol" w:cs="Symbol"/>
                <w:sz w:val="12"/>
                <w:b/>
              </w:rPr>
              <w:t xml:space="preserve">l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  <w:rPr>
                <w:sz w:val="12"/>
              </w:rPr>
            </w:pPr>
            <w:r>
              <w:rPr>
                <w:b/>
                <w:i/>
              </w:rPr>
              <w:rPr>
                <w:sz w:val="12"/>
              </w:rPr>
              <w:t xml:space="preserve">65.0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drawing>
                <wp:inline distT="0" distB="0" distL="0" distR="0">
                  <wp:extent cx="75600" cy="720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rFonts w:ascii="Symbol" w:hAnsi="Symbol" w:cs="Symbol"/>
                <w:sz w:val="12"/>
                <w:b/>
              </w:rPr>
              <w:t xml:space="preserve">l</w:t>
            </w:r>
            <w:r>
              <w:rPr>
                <w:sz w:val="12"/>
              </w:rPr>
              <w:t xml:space="preserve">: Índice de esbeltez.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3"/>
                    </w:rPr>
                  </w:pPr>
                  <w:r>
                    <w:drawing>
                      <wp:inline distT="0" distB="0" distL="0" distR="0">
                        <wp:extent cx="230400" cy="144000"/>
                        <wp:effectExtent l="0" t="0" r="0" b="0"/>
                        <wp:docPr id="1" name="0 Imagen" descr="image1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0.wmf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0400" cy="14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rFonts w:ascii="Symbol" w:hAnsi="Symbol" w:cs="Symbol"/>
                <w:sz w:val="12"/>
                <w:b/>
              </w:rPr>
              <w:t xml:space="preserve">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36.5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rFonts w:ascii="Symbol" w:hAnsi="Symbol" w:cs="Symbol"/>
                <w:sz w:val="12"/>
                <w:b/>
              </w:rPr>
              <w:t xml:space="preserve">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65.0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  <w:r>
              <w:rPr>
                <w:b/>
              </w:rPr>
              <w:rPr>
                <w:sz w:val="12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  <w:r>
              <w:rPr>
                <w:sz w:val="12"/>
              </w:rPr>
              <w:t xml:space="preserve">: Comprimento de flambagem por flexão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  <w:r>
              <w:rPr>
                <w:b/>
              </w:rPr>
              <w:rPr>
                <w:sz w:val="12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  <w:r>
              <w:rPr>
                <w:b/>
              </w:rPr>
              <w:rPr>
                <w:sz w:val="12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  <w:r>
              <w:rPr>
                <w:sz w:val="12"/>
              </w:rPr>
              <w:t xml:space="preserve">: Comprimento de flambagem por flexão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  <w:r>
              <w:rPr>
                <w:b/>
              </w:rPr>
              <w:rPr>
                <w:sz w:val="12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  <w:r>
              <w:rPr>
                <w:b/>
              </w:rPr>
              <w:rPr>
                <w:sz w:val="12"/>
              </w:rPr>
              <w:t xml:space="preserve">,r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  <w:r>
              <w:rPr>
                <w:sz w:val="12"/>
              </w:rPr>
              <w:t xml:space="preserve">: Raios de giração em relação aos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6.85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3.85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cm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keepNext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tração</w:t>
            </w:r>
            <w:r>
              <w:t xml:space="preserve"> (ABNT NBR 8800:2008, Artigo 5.2)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esforço axial de tração.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compressão</w:t>
            </w:r>
            <w:r>
              <w:t xml:space="preserve"> (ABNT NBR 8800:2008, Artigo 5.3)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94800" cy="356400"/>
                        <wp:effectExtent l="0" t="0" r="0" b="0"/>
                        <wp:docPr id="1" name="0 Imagen" descr="image1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1.wmf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4800" cy="35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0.102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N1,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  <w:r>
              <w:t xml:space="preserve">: Força axial de compressão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11.480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 força axial de compressão resistente de cálculo, N</w:t>
            </w:r>
            <w:r>
              <w:rPr>
                <w:vertAlign w:val="subscript"/>
              </w:rPr>
              <w:t xml:space="preserve">c,Rd</w:t>
            </w:r>
            <w:r>
              <w:t xml:space="preserve">, deve ser determinada pela expressão: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76400" cy="345600"/>
                        <wp:effectExtent l="0" t="0" r="0" b="0"/>
                        <wp:docPr id="1" name="0 Imagen" descr="image1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2.wmf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64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112.185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  <w:r>
              <w:t xml:space="preserve">: Fator de redução total associado à resistência à compressão.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0.734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Q</w:t>
            </w:r>
            <w:r>
              <w:t xml:space="preserve">: Fator de redução total associado à flambagem local.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Q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1.000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  <w:r>
              <w:t xml:space="preserve">: Área bruta da seção transversal da barra.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47.80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Fator de redução </w:t>
            </w:r>
            <w:r>
              <w:rPr>
                <w:rFonts w:ascii="Symbol" w:hAnsi="Symbol" w:cs="Symbol"/>
                <w:sz w:val="28"/>
                <w:b/>
              </w:rPr>
              <w:t xml:space="preserve">c</w:t>
            </w:r>
            <w:r>
              <w:rPr>
                <w:b/>
              </w:rPr>
              <w:t xml:space="preserve">:</w:t>
            </w:r>
            <w:r>
              <w:t xml:space="preserve"> (ABNT NBR 8800:2008, Artigo 5.3.3)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425600" cy="205200"/>
                        <wp:effectExtent l="0" t="0" r="0" b="0"/>
                        <wp:docPr id="1" name="0 Imagen" descr="image1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3.wmf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5600" cy="20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0.734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Índice de esbeltez reduzido.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96400" cy="385200"/>
                        <wp:effectExtent l="0" t="0" r="0" b="0"/>
                        <wp:docPr id="1" name="0 Imagen" descr="image1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4.wmf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64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0.859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Q</w:t>
            </w:r>
            <w:r>
              <w:t xml:space="preserve">: Fator de redução total associado à flambagem local.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Q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1.000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  <w:r>
              <w:t xml:space="preserve">: Área bruta da seção transversal da barra.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47.80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  <w:r>
              <w:t xml:space="preserve">: Força axial de flambagem elástica.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227.615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Força axial de flambagem elástica:</w:t>
            </w:r>
            <w:r>
              <w:t xml:space="preserve"> (ABNT NBR 8800:2008, Anexo E)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t xml:space="preserve">A força axial de flambagem elástica, N</w:t>
            </w:r>
            <w:r>
              <w:rPr>
                <w:vertAlign w:val="subscript"/>
              </w:rPr>
              <w:t xml:space="preserve">e</w:t>
            </w:r>
            <w:r>
              <w:t xml:space="preserve">, de uma barra com seção transversal duplamente simétrica ou simétrica em relação a um ponto, é dada pelo menor valor entre os obtidos por (a), (b) e (c):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227.615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(a)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Para flambagem por flexão em relação ao eixo principal de inércia X da seção transversal: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64000" cy="378000"/>
                        <wp:effectExtent l="0" t="0" r="0" b="0"/>
                        <wp:docPr id="1" name="0 Imagen" descr="image1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5.wmf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4000" cy="37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722.443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Comprimento de flambagem por flexão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Momento de inércia da seção transversal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2244.00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(b)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Para flambagem por flexão em relação ao eixo principal de inércia Y da seção transversal: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53200" cy="421200"/>
                        <wp:effectExtent l="0" t="0" r="0" b="0"/>
                        <wp:docPr id="1" name="0 Imagen" descr="image1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6.wmf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32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227.615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y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Comprimento de flambagem por flexão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y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Momento de inércia da seção transversal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707.00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7"/>
                    </w:rPr>
                  </w:pPr>
                  <w:r>
                    <w:rPr>
                      <w:sz w:val="27"/>
                    </w:rPr>
                    <w:t xml:space="preserve">(c)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7"/>
                    </w:rPr>
                  </w:pPr>
                  <w:r>
                    <w:rPr>
                      <w:sz w:val="27"/>
                    </w:rPr>
                    <w:t xml:space="preserve">Para flambagem por torção em relação ao eixo longitudinal Z: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512000" cy="421200"/>
                        <wp:effectExtent l="0" t="0" r="0" b="0"/>
                        <wp:docPr id="1" name="0 Imagen" descr="image1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7.wmf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20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ez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469.881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z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z</w:t>
            </w:r>
            <w:r>
              <w:t xml:space="preserve">: Comprimento de flambagem por torção.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z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z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Constante de empenamento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39930.00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cm6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G</w:t>
            </w:r>
            <w:r>
              <w:t xml:space="preserve">: Módulo de elasticidade transversal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784913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J</w:t>
            </w:r>
            <w:r>
              <w:t xml:space="preserve">: Constante de torção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J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20.58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Raio de giração polar da seção bruta em relação ao centro de cisalhamento.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299600" cy="252000"/>
                        <wp:effectExtent l="0" t="0" r="0" b="0"/>
                        <wp:docPr id="1" name="0 Imagen" descr="image1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8.wmf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9600" cy="25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7.86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,r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Raios de giração em relação aos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X</w:t>
            </w:r>
            <w:r>
              <w:rPr>
                <w:vertAlign w:val="subscript"/>
                <w:b/>
              </w:rPr>
              <w:t xml:space="preserve">0</w:t>
            </w:r>
            <w:r>
              <w:rPr>
                <w:b/>
              </w:rPr>
              <w:t xml:space="preserve">,Y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Coordenadas do centro de cisalhamento na direção dos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X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Y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Flambagem local de barras axialmente comprimidas:</w:t>
            </w:r>
            <w:r>
              <w:t xml:space="preserve"> (ABNT NBR 8800:2008, Anexo F)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Não se aplica nenhuma redução, já que todos os elementos componentes da seção transversal possuem relações entre largura e espessura (b/t) que não superam os valores limite dados na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Mesa: Elemento do Grupo 4 da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85600" cy="194400"/>
                        <wp:effectExtent l="0" t="0" r="0" b="0"/>
                        <wp:docPr id="1" name="0 Imagen" descr="image1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wmf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600" cy="19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6.64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13.48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t xml:space="preserve">: Relação entre largura e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6.64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t xml:space="preserve">: Largura.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77.00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t xml:space="preserve">: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  <w:r>
              <w:t xml:space="preserve">: Relação limite entre largura e espessura.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166400" cy="385200"/>
                        <wp:effectExtent l="0" t="0" r="0" b="0"/>
                        <wp:docPr id="1" name="0 Imagen" descr="image2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0.wmf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64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13.48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Alma: Elemento do Grupo 2 da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85600" cy="194400"/>
                        <wp:effectExtent l="0" t="0" r="0" b="0"/>
                        <wp:docPr id="1" name="0 Imagen" descr="image1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wmf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600" cy="19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17.14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35.87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t xml:space="preserve">: Relação entre largura e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17.14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t xml:space="preserve">: Largura.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138.80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t xml:space="preserve">: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8.10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  <w:r>
              <w:t xml:space="preserve">: Relação limite entre largura e espessura.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126800" cy="385200"/>
                        <wp:effectExtent l="0" t="0" r="0" b="0"/>
                        <wp:docPr id="1" name="0 Imagen" descr="image2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1.wmf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35.87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flexão eixo X</w:t>
            </w:r>
            <w:r>
              <w:t xml:space="preserve"> (ABNT NBR 8800:2008, Artigo 5.4.2)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40800" cy="334800"/>
                        <wp:effectExtent l="0" t="0" r="0" b="0"/>
                        <wp:docPr id="1" name="0 Imagen" descr="image2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2.wmf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08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0.477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N2,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Sd</w:t>
            </w:r>
            <w:r>
              <w:rPr>
                <w:vertAlign w:val="superscript"/>
                <w:b/>
              </w:rPr>
              <w:t xml:space="preserve">-</w:t>
            </w:r>
            <w: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Sd</w:t>
            </w:r>
            <w:r>
              <w:rPr>
                <w:vertAlign w:val="superscript"/>
                <w:b/>
              </w:rPr>
              <w:t xml:space="preserve">-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4.783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</w:tcPr>
          <w:p>
            <w:pPr>
              <w:pStyle w:val="CUERPO_TEXTO_TABLA"/>
            </w:pPr>
            <w:r>
              <w:t xml:space="preserve">Já que '</w:t>
            </w:r>
            <w:r>
              <w:rPr>
                <w:rFonts w:ascii="Symbol" w:hAnsi="Symbol" w:cs="Symbol"/>
                <w:sz w:val="28"/>
              </w:rPr>
              <w:t xml:space="preserve">l</w:t>
            </w:r>
            <w:r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£</w:t>
            </w:r>
            <w:r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l</w:t>
            </w:r>
            <w:r>
              <w:rPr>
                <w:vertAlign w:val="subscript"/>
              </w:rPr>
              <w:t xml:space="preserve">r</w:t>
            </w:r>
            <w:r>
              <w:t xml:space="preserve">', deve-se considerar viga de alma não-esbelta (ABNT NBR 8800:2008, Anexo G).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17.14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137.24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2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3.wmf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17.14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138.80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8.10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28000" cy="385200"/>
                        <wp:effectExtent l="0" t="0" r="0" b="0"/>
                        <wp:docPr id="1" name="0 Imagen" descr="image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4.wmf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80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137.24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t xml:space="preserve">O momento fletor resistente de cálculo M</w:t>
            </w:r>
            <w:r>
              <w:rPr>
                <w:vertAlign w:val="subscript"/>
              </w:rPr>
              <w:t xml:space="preserve">Rd</w:t>
            </w:r>
            <w:r>
              <w:t xml:space="preserve"> de vigas de alma não-esbelta deve ser tomado como o menor valor entre os obtidos nas seguintes seções: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(a)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Máximo momento fletor resistente de cálculo (ABNT NBR 8800:2008, Artigo 5.4.2.2):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18800" cy="345600"/>
                        <wp:effectExtent l="0" t="0" r="0" b="0"/>
                        <wp:docPr id="1" name="0 Imagen" descr="image2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5.wmf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88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13.286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elástico mínimo da seção transversal em relação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277.04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(b)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Estado-límite último de flambagem lateral com torção, FLT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56400" cy="183600"/>
                        <wp:effectExtent l="0" t="0" r="0" b="0"/>
                        <wp:docPr id="1" name="0 Imagen" descr="image2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6.wmf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6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65.00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&gt;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42.38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52800" cy="176400"/>
                        <wp:effectExtent l="0" t="0" r="0" b="0"/>
                        <wp:docPr id="1" name="0 Imagen" descr="image2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7.wmf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28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65.00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191.23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264400" cy="403200"/>
                        <wp:effectExtent l="0" t="0" r="0" b="0"/>
                        <wp:docPr id="1" name="0 Imagen" descr="image2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8.wmf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4400" cy="4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5200" cy="356400"/>
                        <wp:effectExtent l="0" t="0" r="0" b="0"/>
                        <wp:docPr id="1" name="0 Imagen" descr="image2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9.wmf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5200" cy="35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65.00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b,inf</w:t>
            </w:r>
            <w:r>
              <w:t xml:space="preserve">: Distância entre pontos travados à flambagem lateral.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b,inf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Raio de giração da seção em relação ao eixo principal de inércia perpendicular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3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0.wmf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42.38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163600" cy="421200"/>
                        <wp:effectExtent l="0" t="0" r="0" b="0"/>
                        <wp:docPr id="1" name="0 Imagen" descr="image3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1.wmf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36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191.23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Momento de inércia da seção transversal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707.00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J</w:t>
            </w:r>
            <w:r>
              <w:t xml:space="preserve">: Constante de torção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J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20.58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Constante de empenamento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39930.00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cm6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04000" cy="309600"/>
                        <wp:effectExtent l="0" t="0" r="0" b="0"/>
                        <wp:docPr id="1" name="0 Imagen" descr="image3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2.wmf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000" cy="309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0.016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cm-1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11.025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954000" cy="216000"/>
                        <wp:effectExtent l="0" t="0" r="0" b="0"/>
                        <wp:docPr id="1" name="0 Imagen" descr="image3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4.wmf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4000" cy="216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6.820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elástico mínimo da seção transversal em relação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277.04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716400" cy="183600"/>
                        <wp:effectExtent l="0" t="0" r="0" b="0"/>
                        <wp:docPr id="1" name="0 Imagen" descr="image3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5.wmf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s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1055.05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b</w:t>
            </w:r>
            <w:r>
              <w:t xml:space="preserve">: Fator de modificação para diagrama de momento fletor não-uniforme.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1.67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(c)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Estado-límite último de flambagem local da mesa comprimida, FLM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3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6.wmf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6.64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9.15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47200" cy="345600"/>
                        <wp:effectExtent l="0" t="0" r="0" b="0"/>
                        <wp:docPr id="1" name="0 Imagen" descr="image3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7.wmf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72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489600" cy="334800"/>
                        <wp:effectExtent l="0" t="0" r="0" b="0"/>
                        <wp:docPr id="1" name="0 Imagen" descr="image3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8.wmf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9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6.64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f</w:t>
            </w:r>
            <w:r>
              <w:t xml:space="preserve">: Largura da mesa comprimida.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f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154.00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f</w:t>
            </w:r>
            <w:r>
              <w:t xml:space="preserve">: Espessura da mesa comprimida.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f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3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9.wmf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9.15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11.025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(d)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Estado-limite último de flambagem local da alma, FLA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3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6.wmf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17.14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90.53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47200" cy="345600"/>
                        <wp:effectExtent l="0" t="0" r="0" b="0"/>
                        <wp:docPr id="1" name="0 Imagen" descr="image3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7.wmf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72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2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3.wmf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17.14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138.80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8.10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4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0.wmf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90.53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11.025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flexão eixo Y</w:t>
            </w:r>
            <w:r>
              <w:t xml:space="preserve"> (ABNT NBR 8800:2008, Artigo 5.4.2)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momento fletor.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cortante X</w:t>
            </w:r>
            <w:r>
              <w:t xml:space="preserve"> (ABNT NBR 8800:2008, Artigo 5.4.3)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esforço cortante.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cortante Y</w:t>
            </w:r>
            <w:r>
              <w:t xml:space="preserve"> (ABNT NBR 8800:2008, Artigo 5.4.3)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22800" cy="334800"/>
                        <wp:effectExtent l="0" t="0" r="0" b="0"/>
                        <wp:docPr id="1" name="0 Imagen" descr="image4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1.wmf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28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0.076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Sd</w:t>
            </w:r>
            <w:r>
              <w:t xml:space="preserve">: Esforço cortante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 força cortante resistente de cálculo, V</w:t>
            </w:r>
            <w:r>
              <w:rPr>
                <w:vertAlign w:val="subscript"/>
              </w:rPr>
              <w:t xml:space="preserve">Rd</w:t>
            </w:r>
            <w:r>
              <w:t xml:space="preserve">, é determinada pela expressão: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4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2.wmf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17.14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59.22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18400" cy="345600"/>
                        <wp:effectExtent l="0" t="0" r="0" b="0"/>
                        <wp:docPr id="1" name="0 Imagen" descr="image4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3.wmf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84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25.171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4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4.wmf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17.14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138.80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8.10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11600" cy="385200"/>
                        <wp:effectExtent l="0" t="0" r="0" b="0"/>
                        <wp:docPr id="1" name="0 Imagen" descr="image4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5.wmf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16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59.22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v</w:t>
            </w:r>
            <w:r>
              <w:t xml:space="preserve">: Coeficiente de flambagem.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v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5.00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993600" cy="183600"/>
                        <wp:effectExtent l="0" t="0" r="0" b="0"/>
                        <wp:docPr id="1" name="0 Imagen" descr="image4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6.wmf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36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27.689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Área efetiva ao cisalhamento.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19200" cy="176400"/>
                        <wp:effectExtent l="0" t="0" r="0" b="0"/>
                        <wp:docPr id="1" name="0 Imagen" descr="image4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7.wmf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92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13.12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d</w:t>
            </w:r>
            <w:r>
              <w:t xml:space="preserve">: Altura total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162.00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axial e flexão combinados</w:t>
            </w:r>
            <w:r>
              <w:t xml:space="preserve"> (ABNT NBR 8800:2008, Artigo 5.5.1.2)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98800" cy="154800"/>
                        <wp:effectExtent l="0" t="0" r="0" b="0"/>
                        <wp:docPr id="1" name="0 Imagen" descr="image4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8.wmf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8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0.528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N2,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  <w:r>
              <w:t xml:space="preserve">: Força axial de compressão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11.363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x,Sd</w:t>
            </w:r>
            <w: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x,Sd</w:t>
            </w:r>
            <w:r>
              <w:rPr>
                <w:vertAlign w:val="superscript"/>
                <w:b/>
              </w:rPr>
              <w:t xml:space="preserve">-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4.783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y,Sd</w:t>
            </w:r>
            <w: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y,Sd</w:t>
            </w:r>
            <w:r>
              <w:rPr>
                <w:vertAlign w:val="superscript"/>
                <w:b/>
              </w:rPr>
              <w:t xml:space="preserve">-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13600" cy="176400"/>
                        <wp:effectExtent l="0" t="0" r="0" b="0"/>
                        <wp:docPr id="1" name="0 Imagen" descr="image4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9.wmf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36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0.101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&lt;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0.200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746000" cy="403200"/>
                        <wp:effectExtent l="0" t="0" r="0" b="0"/>
                        <wp:docPr id="1" name="0 Imagen" descr="image5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0.wmf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46000" cy="4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0.528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c,Rd</w:t>
            </w:r>
            <w:r>
              <w:t xml:space="preserve">: Força axial resistente de cálculo de compressão (ABNT NBR 8800:2008, Artigo 5.3).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112.185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x,Rd</w:t>
            </w:r>
            <w:r>
              <w:rPr>
                <w:b/>
              </w:rPr>
              <w:t xml:space="preserve">,M</w:t>
            </w:r>
            <w:r>
              <w:rPr>
                <w:vertAlign w:val="subscript"/>
                <w:b/>
              </w:rPr>
              <w:t xml:space="preserve">y,Rd</w:t>
            </w:r>
            <w:r>
              <w:t xml:space="preserve">: Momentos fletores resistentes de cálculo, respectivamente em relação aos eixos X e Y da seção transversal (ABNT NBR 8800:2008, Artigo 5.4.2).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x,Rd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y,Rd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4.403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torção</w:t>
            </w:r>
            <w:r>
              <w:t xml:space="preserve"> (ABNT NBR 8800:2008, Artigo 5.5.2.1)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é necessária, já que não existe momento torsor.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momento de torção, força axial, momento fletor e cortante</w:t>
            </w:r>
            <w:r>
              <w:t xml:space="preserve"> (ABNT NBR 8800:2008, Artigo 5.5.2.2)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Não há interação entre a esforço axial, momento fletor, esforço cortante e momento torsor. Portanto, a verificação não é necessária.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 interações de esforços e momento de torção</w:t>
            </w:r>
            <w:r>
              <w:t xml:space="preserve"> (ABNT NBR 8800:2008, Artigo 5.5.2.3)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Não há interação entre os dois esforços cortantes nem entre o momento torsor, esforço axial, momentos fletores e esforços cortantes. Portanto, a verificação não é necessária.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ageBreakBefore/>
        <w:pStyle w:val="CUERPO_TEXTO"/>
        <w:spacing w:after="120" w:line="240" w:lineRule="auto"/>
        <w:rPr/>
        <w:keepNext/>
      </w:pPr>
      <w:r>
        <w:rPr/>
        <w:t xml:space="preserve">Barra N2/N5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Perfil: W 250 x 44.8</w:t>
            </w:r>
          </w:p>
          <w:p>
            <w:pPr>
              <w:pStyle w:val="CUERPO_TEXTO_TABLA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Material: Aço (A-572 345MPa)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drawing>
                <wp:inline distT="0" distB="0" distL="0" distR="0">
                  <wp:extent cx="1616400" cy="1980000"/>
                  <wp:effectExtent l="0" t="0" r="0" b="0"/>
                  <wp:docPr id="1" name="0 Imagen" descr="image5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1.bmp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4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tbl>
            <w:tblPr>
              <w:tblW w:w="5000" w:type="pct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0" w:type="pct"/>
                    <w:jc w:val="left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/>
                  </w:tblP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Nós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vMerge w:val="restart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Comprimento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(m)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4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Características mecânicas</w:t>
                        </w:r>
                      </w:p>
                    </w:tc>
                  </w:t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Inicial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Final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vMerge/>
                      </w:tcPr>
                      <w:p/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Área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(cm²)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x</w:t>
                        </w:r>
                        <w:r>
                          <w:rPr>
                            <w:vertAlign w:val="superscript"/>
                          </w:rPr>
                          <w:t xml:space="preserve">(1)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y</w:t>
                        </w:r>
                        <w:r>
                          <w:rPr>
                            <w:vertAlign w:val="superscript"/>
                          </w:rPr>
                          <w:t xml:space="preserve">(1)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t</w:t>
                        </w:r>
                        <w:r>
                          <w:rPr>
                            <w:vertAlign w:val="superscript"/>
                          </w:rPr>
                          <w:t xml:space="preserve">(2)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N2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N5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2.000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57.60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7158.00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704.00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27.14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tcMar>
                          <w:left w:w="85" w:type="dxa"/>
                          <w:right w:w="85" w:type="dxa"/>
                        </w:tcMar>
                        <w:vAlign w:val="center"/>
                        <w:gridSpan w:val="7"/>
                      </w:tcPr>
                      <w:p>
                        <w:pPr>
                          <w:pStyle w:val="CUERPO_TEXTO_TABLA"/>
                          <w:spacing w:after="0" w:line="240" w:lineRule="auto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i/>
                          </w:rPr>
                          <w:t xml:space="preserve">Notas: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vertAlign w:val="superscript"/>
                            <w:i/>
                          </w:rPr>
                          <w:t xml:space="preserve">(1)</w:t>
                        </w:r>
                        <w:r>
                          <w:rPr>
                            <w:sz w:val="24"/>
                            <w:i/>
                          </w:rPr>
                          <w:t xml:space="preserve"> Inércia em relação ao eixo indicado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vertAlign w:val="superscript"/>
                            <w:i/>
                          </w:rPr>
                          <w:t xml:space="preserve">(2)</w:t>
                        </w:r>
                        <w:r>
                          <w:rPr>
                            <w:sz w:val="24"/>
                            <w:i/>
                          </w:rPr>
                          <w:t xml:space="preserve"> Momento de inércia à torção uniforme</w:t>
                        </w:r>
                      </w:p>
                    </w:tc>
                  </w:tr>
                </w:tbl>
                <w:p>
                  <w:pPr>
                    <w:spacing w:after="0" w:line="2" w:lineRule="auto"/>
                  </w:pPr>
                </w:p>
              </w:tc>
            </w:tr>
            <w:tr>
              <w:trPr>
                <w:cantSplit/>
              </w:trPr>
              <w:tc>
                <w:tcPr>
                  <w:tcBorders>
                    <w:bottom w:val="single" w:sz="2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0" w:type="pct"/>
                    <w:jc w:val="left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/>
                  </w:tblP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vMerge w:val="restart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 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Flambagem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Flambagem lateral</w:t>
                        </w:r>
                      </w:p>
                    </w:tc>
                  </w:t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vMerge/>
                      </w:tcPr>
                      <w:p/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Plano ZX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Plano ZY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Aba sup.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Aba inf.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>
                            <w:rFonts w:ascii="Symbol" w:hAnsi="Symbol" w:cs="Symbol"/>
                            <w:sz w:val="11"/>
                          </w:rPr>
                          <w:t xml:space="preserve">b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2.00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L</w:t>
                        </w:r>
                        <w:r>
                          <w:rPr>
                            <w:vertAlign w:val="subscript"/>
                          </w:rPr>
                          <w:rPr>
                            <w:sz w:val="11"/>
                          </w:rPr>
                          <w:t xml:space="preserve">K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4.000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4.000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4.000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4.000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C</w:t>
                        </w:r>
                        <w:r>
                          <w:rPr>
                            <w:vertAlign w:val="subscript"/>
                          </w:rPr>
                          <w:rPr>
                            <w:sz w:val="11"/>
                          </w:rPr>
                          <w:t xml:space="preserve">b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-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1.440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tcMar>
                          <w:left w:w="85" w:type="dxa"/>
                          <w:right w:w="85" w:type="dxa"/>
                        </w:tcMar>
                        <w:vAlign w:val="center"/>
                        <w:gridSpan w:val="5"/>
                      </w:tcPr>
                      <w:p>
                        <w:pPr>
                          <w:pStyle w:val="CUERPO_TEXTO_TABLA"/>
                          <w:spacing w:after="0" w:line="240" w:lineRule="auto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Notação: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rFonts w:ascii="Symbol" w:hAnsi="Symbol" w:cs="Symbol"/>
                            <w:sz w:val="9"/>
                            <w:i/>
                          </w:rPr>
                          <w:t xml:space="preserve">b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Coeficiente de flambagem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L</w:t>
                        </w:r>
                        <w:r>
                          <w:rPr>
                            <w:sz w:val="9"/>
                            <w:vertAlign w:val="subscript"/>
                            <w:i/>
                          </w:rPr>
                          <w:rPr>
                            <w:sz w:val="9"/>
                          </w:rPr>
                          <w:t xml:space="preserve">K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Comprimento de flambagem (m)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C</w:t>
                        </w:r>
                        <w:r>
                          <w:rPr>
                            <w:sz w:val="9"/>
                            <w:vertAlign w:val="subscript"/>
                            <w:i/>
                          </w:rPr>
                          <w:rPr>
                            <w:sz w:val="9"/>
                          </w:rPr>
                          <w:t xml:space="preserve">b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Fator de modificação para o momento crítico</w:t>
                        </w:r>
                      </w:p>
                    </w:tc>
                  </w:tr>
                </w:tbl>
                <w:p>
                  <w:pPr>
                    <w:spacing w:after="0" w:line="2" w:lineRule="auto"/>
                  </w:pPr>
                </w:p>
              </w:tc>
            </w:tr>
          </w:tbl>
          <w:p>
            <w:pPr>
              <w:spacing w:after="0" w:line="2" w:lineRule="auto"/>
            </w:pP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  <w:keepNext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Limitação do índice de esbeltez</w:t>
            </w:r>
            <w:r>
              <w:t xml:space="preserve"> (ABNT NBR 8800:2008, Artigo 5.3.4)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O índice de esbeltez das barras comprimidas, tomado como o maior relação entre o comprimento de flambagem e o raio de giração, não deve ser superior a 200.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3"/>
                    </w:rPr>
                  </w:pPr>
                  <w:r>
                    <w:drawing>
                      <wp:inline distT="0" distB="0" distL="0" distR="0">
                        <wp:extent cx="212400" cy="61200"/>
                        <wp:effectExtent l="0" t="0" r="0" b="0"/>
                        <wp:docPr id="1" name="0 Imagen" descr="image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8.wm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2400" cy="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rFonts w:ascii="Symbol" w:hAnsi="Symbol" w:cs="Symbol"/>
                <w:sz w:val="11"/>
                <w:b/>
              </w:rPr>
              <w:t xml:space="preserve">l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  <w:rPr>
                <w:sz w:val="11"/>
              </w:rPr>
            </w:pPr>
            <w:r>
              <w:rPr>
                <w:b/>
                <w:i/>
              </w:rPr>
              <w:rPr>
                <w:sz w:val="11"/>
              </w:rPr>
              <w:t xml:space="preserve">114.4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drawing>
                <wp:inline distT="0" distB="0" distL="0" distR="0">
                  <wp:extent cx="72000" cy="720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rFonts w:ascii="Symbol" w:hAnsi="Symbol" w:cs="Symbol"/>
                <w:sz w:val="11"/>
                <w:b/>
              </w:rPr>
              <w:t xml:space="preserve">l</w:t>
            </w:r>
            <w:r>
              <w:rPr>
                <w:sz w:val="11"/>
              </w:rPr>
              <w:t xml:space="preserve">: Índice de esbeltez.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3"/>
                    </w:rPr>
                  </w:pPr>
                  <w:r>
                    <w:drawing>
                      <wp:inline distT="0" distB="0" distL="0" distR="0">
                        <wp:extent cx="223200" cy="140400"/>
                        <wp:effectExtent l="0" t="0" r="0" b="0"/>
                        <wp:docPr id="1" name="0 Imagen" descr="image1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0.wmf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200" cy="14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rFonts w:ascii="Symbol" w:hAnsi="Symbol" w:cs="Symbol"/>
                <w:sz w:val="11"/>
                <w:b/>
              </w:rPr>
              <w:t xml:space="preserve">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35.9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rFonts w:ascii="Symbol" w:hAnsi="Symbol" w:cs="Symbol"/>
                <w:sz w:val="11"/>
                <w:b/>
              </w:rPr>
              <w:t xml:space="preserve">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114.4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  <w:r>
              <w:rPr>
                <w:b/>
              </w:rPr>
              <w:rPr>
                <w:sz w:val="11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  <w:r>
              <w:rPr>
                <w:sz w:val="11"/>
              </w:rPr>
              <w:t xml:space="preserve">: Comprimento de flambagem por flexão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  <w:r>
              <w:rPr>
                <w:b/>
              </w:rPr>
              <w:rPr>
                <w:sz w:val="11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  <w:r>
              <w:rPr>
                <w:b/>
              </w:rPr>
              <w:rPr>
                <w:sz w:val="11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  <w:r>
              <w:rPr>
                <w:sz w:val="11"/>
              </w:rPr>
              <w:t xml:space="preserve">: Comprimento de flambagem por flexão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  <w:r>
              <w:rPr>
                <w:b/>
              </w:rPr>
              <w:rPr>
                <w:sz w:val="11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  <w:r>
              <w:rPr>
                <w:b/>
              </w:rPr>
              <w:rPr>
                <w:sz w:val="11"/>
              </w:rPr>
              <w:t xml:space="preserve">,r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  <w:r>
              <w:rPr>
                <w:sz w:val="11"/>
              </w:rPr>
              <w:t xml:space="preserve">: Raios de giração em relação aos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11.15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cm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keepNext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tração</w:t>
            </w:r>
            <w:r>
              <w:t xml:space="preserve"> (ABNT NBR 8800:2008, Artigo 5.2)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esforço axial de tração.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compressão</w:t>
            </w:r>
            <w:r>
              <w:t xml:space="preserve"> (ABNT NBR 8800:2008, Artigo 5.3)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94800" cy="356400"/>
                        <wp:effectExtent l="0" t="0" r="0" b="0"/>
                        <wp:docPr id="1" name="0 Imagen" descr="image1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1.wmf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4800" cy="35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0.027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  <w:r>
              <w:t xml:space="preserve">: Força axial de compressão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 força axial de compressão resistente de cálculo, N</w:t>
            </w:r>
            <w:r>
              <w:rPr>
                <w:vertAlign w:val="subscript"/>
              </w:rPr>
              <w:t xml:space="preserve">c,Rd</w:t>
            </w:r>
            <w:r>
              <w:t xml:space="preserve">, deve ser determinada pela expressão: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76400" cy="345600"/>
                        <wp:effectExtent l="0" t="0" r="0" b="0"/>
                        <wp:docPr id="1" name="0 Imagen" descr="image1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2.wmf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64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70.586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  <w:r>
              <w:t xml:space="preserve">: Fator de redução total associado à resistência à compressão.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0.383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Q</w:t>
            </w:r>
            <w:r>
              <w:t xml:space="preserve">: Fator de redução total associado à flambagem local.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Q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1.000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  <w:r>
              <w:t xml:space="preserve">: Área bruta da seção transversal da barra.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Fator de redução </w:t>
            </w:r>
            <w:r>
              <w:rPr>
                <w:rFonts w:ascii="Symbol" w:hAnsi="Symbol" w:cs="Symbol"/>
                <w:sz w:val="28"/>
                <w:b/>
              </w:rPr>
              <w:t xml:space="preserve">c</w:t>
            </w:r>
            <w:r>
              <w:rPr>
                <w:b/>
              </w:rPr>
              <w:t xml:space="preserve">:</w:t>
            </w:r>
            <w:r>
              <w:t xml:space="preserve"> (ABNT NBR 8800:2008, Artigo 5.3.3)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339200" cy="334800"/>
                        <wp:effectExtent l="0" t="0" r="0" b="0"/>
                        <wp:docPr id="1" name="0 Imagen" descr="image5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2.wmf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92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0.383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Índice de esbeltez reduzido.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96400" cy="385200"/>
                        <wp:effectExtent l="0" t="0" r="0" b="0"/>
                        <wp:docPr id="1" name="0 Imagen" descr="image1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4.wmf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64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1.513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Q</w:t>
            </w:r>
            <w:r>
              <w:t xml:space="preserve">: Fator de redução total associado à flambagem local.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Q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1.000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  <w:r>
              <w:t xml:space="preserve">: Área bruta da seção transversal da barra.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  <w:r>
              <w:t xml:space="preserve">: Força axial de flambagem elástica.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88.535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Força axial de flambagem elástica:</w:t>
            </w:r>
            <w:r>
              <w:t xml:space="preserve"> (ABNT NBR 8800:2008, Anexo E)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t xml:space="preserve">A força axial de flambagem elástica, N</w:t>
            </w:r>
            <w:r>
              <w:rPr>
                <w:vertAlign w:val="subscript"/>
              </w:rPr>
              <w:t xml:space="preserve">e</w:t>
            </w:r>
            <w:r>
              <w:t xml:space="preserve">, de uma barra com seção transversal duplamente simétrica ou simétrica em relação a um ponto, é dada pelo menor valor entre os obtidos por (a), (b) e (c):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88.535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(a)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Para flambagem por flexão em relação ao eixo principal de inércia X da seção transversal: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64000" cy="378000"/>
                        <wp:effectExtent l="0" t="0" r="0" b="0"/>
                        <wp:docPr id="1" name="0 Imagen" descr="image1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5.wmf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4000" cy="37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900.186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Comprimento de flambagem por flexão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Momento de inércia da seção transversal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7158.00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(b)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Para flambagem por flexão em relação ao eixo principal de inércia Y da seção transversal: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53200" cy="421200"/>
                        <wp:effectExtent l="0" t="0" r="0" b="0"/>
                        <wp:docPr id="1" name="0 Imagen" descr="image1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6.wmf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32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88.535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y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Comprimento de flambagem por flexão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y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Momento de inércia da seção transversal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7"/>
                    </w:rPr>
                  </w:pPr>
                  <w:r>
                    <w:rPr>
                      <w:sz w:val="27"/>
                    </w:rPr>
                    <w:t xml:space="preserve">(c)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7"/>
                    </w:rPr>
                  </w:pPr>
                  <w:r>
                    <w:rPr>
                      <w:sz w:val="27"/>
                    </w:rPr>
                    <w:t xml:space="preserve">Para flambagem por torção em relação ao eixo longitudinal Z: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512000" cy="421200"/>
                        <wp:effectExtent l="0" t="0" r="0" b="0"/>
                        <wp:docPr id="1" name="0 Imagen" descr="image1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7.wmf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20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ez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259.630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z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z</w:t>
            </w:r>
            <w:r>
              <w:t xml:space="preserve">: Comprimento de flambagem por torção.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z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z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Constante de empenamento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112398.00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cm6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G</w:t>
            </w:r>
            <w:r>
              <w:t xml:space="preserve">: Módulo de elasticidade transversal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784913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J</w:t>
            </w:r>
            <w:r>
              <w:t xml:space="preserve">: Constante de torção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J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27.14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Raio de giração polar da seção bruta em relação ao centro de cisalhamento.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299600" cy="252000"/>
                        <wp:effectExtent l="0" t="0" r="0" b="0"/>
                        <wp:docPr id="1" name="0 Imagen" descr="image1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8.wmf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9600" cy="25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11.68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,r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Raios de giração em relação aos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11.15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X</w:t>
            </w:r>
            <w:r>
              <w:rPr>
                <w:vertAlign w:val="subscript"/>
                <w:b/>
              </w:rPr>
              <w:t xml:space="preserve">0</w:t>
            </w:r>
            <w:r>
              <w:rPr>
                <w:b/>
              </w:rPr>
              <w:t xml:space="preserve">,Y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Coordenadas do centro de cisalhamento na direção dos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X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Y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Flambagem local de barras axialmente comprimidas:</w:t>
            </w:r>
            <w:r>
              <w:t xml:space="preserve"> (ABNT NBR 8800:2008, Anexo F)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Não se aplica nenhuma redução, já que todos os elementos componentes da seção transversal possuem relações entre largura e espessura (b/t) que não superam os valores limite dados na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Mesa: Elemento do Grupo 4 da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85600" cy="194400"/>
                        <wp:effectExtent l="0" t="0" r="0" b="0"/>
                        <wp:docPr id="1" name="0 Imagen" descr="image1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wmf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600" cy="19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5.69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13.48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t xml:space="preserve">: Relação entre largura e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5.69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t xml:space="preserve">: Largura.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t xml:space="preserve">: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  <w:r>
              <w:t xml:space="preserve">: Relação limite entre largura e espessura.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166400" cy="385200"/>
                        <wp:effectExtent l="0" t="0" r="0" b="0"/>
                        <wp:docPr id="1" name="0 Imagen" descr="image2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0.wmf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64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13.48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Alma: Elemento do Grupo 2 da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85600" cy="194400"/>
                        <wp:effectExtent l="0" t="0" r="0" b="0"/>
                        <wp:docPr id="1" name="0 Imagen" descr="image1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wmf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600" cy="19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31.58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35.87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t xml:space="preserve">: Relação entre largura e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31.58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t xml:space="preserve">: Largura.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240.00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t xml:space="preserve">: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  <w:r>
              <w:t xml:space="preserve">: Relação limite entre largura e espessura.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126800" cy="385200"/>
                        <wp:effectExtent l="0" t="0" r="0" b="0"/>
                        <wp:docPr id="1" name="0 Imagen" descr="image2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1.wmf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35.87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flexão eixo X</w:t>
            </w:r>
            <w:r>
              <w:t xml:space="preserve"> (ABNT NBR 8800:2008, Artigo 5.4.2)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40800" cy="334800"/>
                        <wp:effectExtent l="0" t="0" r="0" b="0"/>
                        <wp:docPr id="1" name="0 Imagen" descr="image2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2.wmf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08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0.920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N5,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Sd</w:t>
            </w:r>
            <w:r>
              <w:rPr>
                <w:vertAlign w:val="superscript"/>
                <w:b/>
              </w:rPr>
              <w:t xml:space="preserve">+</w:t>
            </w:r>
            <w: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Sd</w:t>
            </w:r>
            <w:r>
              <w:rPr>
                <w:vertAlign w:val="superscript"/>
                <w:b/>
              </w:rPr>
              <w:t xml:space="preserve">+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17.830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</w:tcPr>
          <w:p>
            <w:pPr>
              <w:pStyle w:val="CUERPO_TEXTO_TABLA"/>
            </w:pPr>
            <w:r>
              <w:t xml:space="preserve">Já que '</w:t>
            </w:r>
            <w:r>
              <w:rPr>
                <w:rFonts w:ascii="Symbol" w:hAnsi="Symbol" w:cs="Symbol"/>
                <w:sz w:val="28"/>
              </w:rPr>
              <w:t xml:space="preserve">l</w:t>
            </w:r>
            <w:r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£</w:t>
            </w:r>
            <w:r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l</w:t>
            </w:r>
            <w:r>
              <w:rPr>
                <w:vertAlign w:val="subscript"/>
              </w:rPr>
              <w:t xml:space="preserve">r</w:t>
            </w:r>
            <w:r>
              <w:t xml:space="preserve">', deve-se considerar viga de alma não-esbelta (ABNT NBR 8800:2008, Anexo G).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31.58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137.24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2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3.wmf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31.58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240.00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28000" cy="385200"/>
                        <wp:effectExtent l="0" t="0" r="0" b="0"/>
                        <wp:docPr id="1" name="0 Imagen" descr="image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4.wmf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80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137.24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t xml:space="preserve">O momento fletor resistente de cálculo M</w:t>
            </w:r>
            <w:r>
              <w:rPr>
                <w:vertAlign w:val="subscript"/>
              </w:rPr>
              <w:t xml:space="preserve">Rd</w:t>
            </w:r>
            <w:r>
              <w:t xml:space="preserve"> de vigas de alma não-esbelta deve ser tomado como o menor valor entre os obtidos nas seguintes seções: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(a)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Máximo momento fletor resistente de cálculo (ABNT NBR 8800:2008, Artigo 5.4.2.2):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18800" cy="345600"/>
                        <wp:effectExtent l="0" t="0" r="0" b="0"/>
                        <wp:docPr id="1" name="0 Imagen" descr="image2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5.wmf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88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25.810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elástico mínimo da seção transversal em relação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538.20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(b)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Estado-límite último de flambagem lateral com torção, FLT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56400" cy="183600"/>
                        <wp:effectExtent l="0" t="0" r="0" b="0"/>
                        <wp:docPr id="1" name="0 Imagen" descr="image2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6.wmf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6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114.42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&gt;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42.38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52800" cy="176400"/>
                        <wp:effectExtent l="0" t="0" r="0" b="0"/>
                        <wp:docPr id="1" name="0 Imagen" descr="image2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7.wmf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28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114.42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142.07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264400" cy="403200"/>
                        <wp:effectExtent l="0" t="0" r="0" b="0"/>
                        <wp:docPr id="1" name="0 Imagen" descr="image2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8.wmf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4400" cy="4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5200" cy="356400"/>
                        <wp:effectExtent l="0" t="0" r="0" b="0"/>
                        <wp:docPr id="1" name="0 Imagen" descr="image2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9.wmf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5200" cy="35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114.42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b,sup</w:t>
            </w:r>
            <w:r>
              <w:t xml:space="preserve">: Distância entre pontos travados à flambagem lateral.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b,sup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Raio de giração da seção em relação ao eixo principal de inércia perpendicular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3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0.wmf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42.38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163600" cy="421200"/>
                        <wp:effectExtent l="0" t="0" r="0" b="0"/>
                        <wp:docPr id="1" name="0 Imagen" descr="image3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1.wmf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36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142.07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Momento de inércia da seção transversal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J</w:t>
            </w:r>
            <w:r>
              <w:t xml:space="preserve">: Constante de torção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J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27.14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Constante de empenamento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112398.00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cm6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04000" cy="309600"/>
                        <wp:effectExtent l="0" t="0" r="0" b="0"/>
                        <wp:docPr id="1" name="0 Imagen" descr="image3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2.wmf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000" cy="309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0.024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cm-1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21.322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606.30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954000" cy="216000"/>
                        <wp:effectExtent l="0" t="0" r="0" b="0"/>
                        <wp:docPr id="1" name="0 Imagen" descr="image3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4.wmf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4000" cy="216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13.249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elástico mínimo da seção transversal em relação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538.20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716400" cy="183600"/>
                        <wp:effectExtent l="0" t="0" r="0" b="0"/>
                        <wp:docPr id="1" name="0 Imagen" descr="image3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5.wmf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s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1055.05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b</w:t>
            </w:r>
            <w:r>
              <w:t xml:space="preserve">: Fator de modificação para diagrama de momento fletor não-uniforme.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1.44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(c)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Estado-límite último de flambagem local da mesa comprimida, FLM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3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6.wmf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5.69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9.15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47200" cy="345600"/>
                        <wp:effectExtent l="0" t="0" r="0" b="0"/>
                        <wp:docPr id="1" name="0 Imagen" descr="image3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7.wmf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72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489600" cy="334800"/>
                        <wp:effectExtent l="0" t="0" r="0" b="0"/>
                        <wp:docPr id="1" name="0 Imagen" descr="image3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8.wmf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9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5.69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f</w:t>
            </w:r>
            <w:r>
              <w:t xml:space="preserve">: Largura da mesa comprimida.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f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148.00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f</w:t>
            </w:r>
            <w:r>
              <w:t xml:space="preserve">: Espessura da mesa comprimida.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f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3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9.wmf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9.15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21.322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606.30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(d)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Estado-limite último de flambagem local da alma, FLA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3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6.wmf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31.58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90.53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47200" cy="345600"/>
                        <wp:effectExtent l="0" t="0" r="0" b="0"/>
                        <wp:docPr id="1" name="0 Imagen" descr="image3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7.wmf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72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2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3.wmf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31.58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240.00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4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0.wmf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90.53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21.322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606.30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flexão eixo Y</w:t>
            </w:r>
            <w:r>
              <w:t xml:space="preserve"> (ABNT NBR 8800:2008, Artigo 5.4.2)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momento fletor.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cortante X</w:t>
            </w:r>
            <w:r>
              <w:t xml:space="preserve"> (ABNT NBR 8800:2008, Artigo 5.4.3)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esforço cortante.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cortante Y</w:t>
            </w:r>
            <w:r>
              <w:t xml:space="preserve"> (ABNT NBR 8800:2008, Artigo 5.4.3)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22800" cy="334800"/>
                        <wp:effectExtent l="0" t="0" r="0" b="0"/>
                        <wp:docPr id="1" name="0 Imagen" descr="image4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1.wmf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28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0.293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N2,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Sd</w:t>
            </w:r>
            <w:r>
              <w:t xml:space="preserve">: Esforço cortante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11.363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 força cortante resistente de cálculo, V</w:t>
            </w:r>
            <w:r>
              <w:rPr>
                <w:vertAlign w:val="subscript"/>
              </w:rPr>
              <w:t xml:space="preserve">Rd</w:t>
            </w:r>
            <w:r>
              <w:t xml:space="preserve">, é determinada pela expressão: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4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2.wmf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31.58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59.22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18400" cy="345600"/>
                        <wp:effectExtent l="0" t="0" r="0" b="0"/>
                        <wp:docPr id="1" name="0 Imagen" descr="image4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3.wmf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84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38.780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4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4.wmf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31.58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240.00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11600" cy="385200"/>
                        <wp:effectExtent l="0" t="0" r="0" b="0"/>
                        <wp:docPr id="1" name="0 Imagen" descr="image4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5.wmf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16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59.22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v</w:t>
            </w:r>
            <w:r>
              <w:t xml:space="preserve">: Coeficiente de flambagem.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v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5.00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993600" cy="183600"/>
                        <wp:effectExtent l="0" t="0" r="0" b="0"/>
                        <wp:docPr id="1" name="0 Imagen" descr="image4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6.wmf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36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42.658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Área efetiva ao cisalhamento.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19200" cy="176400"/>
                        <wp:effectExtent l="0" t="0" r="0" b="0"/>
                        <wp:docPr id="1" name="0 Imagen" descr="image4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7.wmf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92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20.22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d</w:t>
            </w:r>
            <w:r>
              <w:t xml:space="preserve">: Altura total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266.00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axial e flexão combinados</w:t>
            </w:r>
            <w:r>
              <w:t xml:space="preserve"> (ABNT NBR 8800:2008, Artigo 5.5.1.2)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2"/>
                    </w:rPr>
                  </w:pPr>
                  <w:r>
                    <w:drawing>
                      <wp:inline distT="0" distB="0" distL="0" distR="0">
                        <wp:extent cx="126000" cy="64800"/>
                        <wp:effectExtent l="0" t="0" r="0" b="0"/>
                        <wp:docPr id="1" name="0 Imagen" descr="image4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8.wmf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000" cy="6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rFonts w:ascii="Symbol" w:hAnsi="Symbol" w:cs="Symbol"/>
                <w:sz w:val="10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  <w:rPr>
                <w:sz w:val="10"/>
              </w:rPr>
            </w:pPr>
            <w:r>
              <w:rPr>
                <w:b/>
                <w:i/>
              </w:rPr>
              <w:rPr>
                <w:sz w:val="10"/>
              </w:rPr>
              <w:t xml:space="preserve">0.933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drawing>
                <wp:inline distT="0" distB="0" distL="0" distR="0">
                  <wp:extent cx="68400" cy="64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O esforço solicitante de cálculo desfavorável produz-se no nó N5,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N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c,Sd</w:t>
            </w:r>
            <w:r>
              <w:rPr>
                <w:sz w:val="10"/>
              </w:rPr>
              <w:t xml:space="preserve">: Força axial de compressão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N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c,Sd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1.913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x,Sd</w:t>
            </w:r>
            <w:r>
              <w:rPr>
                <w:sz w:val="10"/>
              </w:rP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x,Sd</w:t>
            </w:r>
            <w:r>
              <w:rPr>
                <w:vertAlign w:val="superscript"/>
                <w:b/>
              </w:rPr>
              <w:rPr>
                <w:sz w:val="10"/>
              </w:rPr>
              <w:t xml:space="preserve">+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17.830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t·m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y,Sd</w:t>
            </w:r>
            <w:r>
              <w:rPr>
                <w:sz w:val="10"/>
              </w:rP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y,Sd</w:t>
            </w:r>
            <w:r>
              <w:rPr>
                <w:vertAlign w:val="superscript"/>
                <w:b/>
              </w:rPr>
              <w:rPr>
                <w:sz w:val="10"/>
              </w:rPr>
              <w:t xml:space="preserve">-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0.000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t·m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2"/>
                    </w:rPr>
                  </w:pPr>
                  <w:r>
                    <w:drawing>
                      <wp:inline distT="0" distB="0" distL="0" distR="0">
                        <wp:extent cx="342000" cy="75600"/>
                        <wp:effectExtent l="0" t="0" r="0" b="0"/>
                        <wp:docPr id="1" name="0 Imagen" descr="image4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9.wmf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000" cy="7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0.027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>
                <w:rFonts w:ascii="Symbol" w:hAnsi="Symbol" w:cs="Symbol"/>
                <w:sz w:val="10"/>
              </w:rPr>
              <w:t xml:space="preserve">&lt;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0.200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2"/>
                    </w:rPr>
                  </w:pPr>
                  <w:r>
                    <w:drawing>
                      <wp:inline distT="0" distB="0" distL="0" distR="0">
                        <wp:extent cx="734400" cy="169200"/>
                        <wp:effectExtent l="0" t="0" r="0" b="0"/>
                        <wp:docPr id="1" name="0 Imagen" descr="image5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0.wmf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4400" cy="16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rFonts w:ascii="Symbol" w:hAnsi="Symbol" w:cs="Symbol"/>
                <w:sz w:val="10"/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0.933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N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c,Rd</w:t>
            </w:r>
            <w:r>
              <w:rPr>
                <w:sz w:val="10"/>
              </w:rPr>
              <w:t xml:space="preserve">: Força axial resistente de cálculo de compressão (ABNT NBR 8800:2008, Artigo 5.3).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N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c,Rd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70.586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x,Rd</w:t>
            </w:r>
            <w:r>
              <w:rPr>
                <w:b/>
              </w:rPr>
              <w:rPr>
                <w:sz w:val="10"/>
              </w:rPr>
              <w:t xml:space="preserve">,M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y,Rd</w:t>
            </w:r>
            <w:r>
              <w:rPr>
                <w:sz w:val="10"/>
              </w:rPr>
              <w:t xml:space="preserve">: Momentos fletores resistentes de cálculo, respectivamente em relação aos eixos X e Y da seção transversal (ABNT NBR 8800:2008, Artigo 5.4.2).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x,Rd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y,Rd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3.559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t·m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torção</w:t>
            </w:r>
            <w:r>
              <w:t xml:space="preserve"> (ABNT NBR 8800:2008, Artigo 5.5.2.1)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é necessária, já que não existe momento torsor.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momento de torção, força axial, momento fletor e cortante</w:t>
            </w:r>
            <w:r>
              <w:t xml:space="preserve"> (ABNT NBR 8800:2008, Artigo 5.5.2.2)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Não há interação entre a esforço axial, momento fletor, esforço cortante e momento torsor. Portanto, a verificação não é necessária.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 interações de esforços e momento de torção</w:t>
            </w:r>
            <w:r>
              <w:t xml:space="preserve"> (ABNT NBR 8800:2008, Artigo 5.5.2.3)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Não há interação entre os dois esforços cortantes nem entre o momento torsor, esforço axial, momentos fletores e esforços cortantes. Portanto, a verificação não é necessária.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ageBreakBefore/>
        <w:pStyle w:val="CUERPO_TEXTO"/>
        <w:spacing w:after="120" w:line="240" w:lineRule="auto"/>
        <w:rPr/>
        <w:keepNext/>
      </w:pPr>
      <w:r>
        <w:rPr/>
        <w:t xml:space="preserve">Barra N5/N3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Perfil: W 250 x 44.8</w:t>
            </w:r>
          </w:p>
          <w:p>
            <w:pPr>
              <w:pStyle w:val="CUERPO_TEXTO_TABLA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Material: Aço (A-572 345MPa)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drawing>
                <wp:inline distT="0" distB="0" distL="0" distR="0">
                  <wp:extent cx="1616400" cy="1980000"/>
                  <wp:effectExtent l="0" t="0" r="0" b="0"/>
                  <wp:docPr id="1" name="0 Imagen" descr="image5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1.bmp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4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tbl>
            <w:tblPr>
              <w:tblW w:w="5000" w:type="pct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0" w:type="pct"/>
                    <w:jc w:val="left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/>
                  </w:tblP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Nós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vMerge w:val="restart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Comprimento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(m)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4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Características mecânicas</w:t>
                        </w:r>
                      </w:p>
                    </w:tc>
                  </w:t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Inicial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Final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vMerge/>
                      </w:tcPr>
                      <w:p/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Área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(cm²)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x</w:t>
                        </w:r>
                        <w:r>
                          <w:rPr>
                            <w:vertAlign w:val="superscript"/>
                          </w:rPr>
                          <w:t xml:space="preserve">(1)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y</w:t>
                        </w:r>
                        <w:r>
                          <w:rPr>
                            <w:vertAlign w:val="superscript"/>
                          </w:rPr>
                          <w:t xml:space="preserve">(1)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t</w:t>
                        </w:r>
                        <w:r>
                          <w:rPr>
                            <w:vertAlign w:val="superscript"/>
                          </w:rPr>
                          <w:t xml:space="preserve">(2)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N5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N3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2.000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57.60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7158.00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704.00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27.14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tcMar>
                          <w:left w:w="85" w:type="dxa"/>
                          <w:right w:w="85" w:type="dxa"/>
                        </w:tcMar>
                        <w:vAlign w:val="center"/>
                        <w:gridSpan w:val="7"/>
                      </w:tcPr>
                      <w:p>
                        <w:pPr>
                          <w:pStyle w:val="CUERPO_TEXTO_TABLA"/>
                          <w:spacing w:after="0" w:line="240" w:lineRule="auto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i/>
                          </w:rPr>
                          <w:t xml:space="preserve">Notas: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vertAlign w:val="superscript"/>
                            <w:i/>
                          </w:rPr>
                          <w:t xml:space="preserve">(1)</w:t>
                        </w:r>
                        <w:r>
                          <w:rPr>
                            <w:sz w:val="24"/>
                            <w:i/>
                          </w:rPr>
                          <w:t xml:space="preserve"> Inércia em relação ao eixo indicado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vertAlign w:val="superscript"/>
                            <w:i/>
                          </w:rPr>
                          <w:t xml:space="preserve">(2)</w:t>
                        </w:r>
                        <w:r>
                          <w:rPr>
                            <w:sz w:val="24"/>
                            <w:i/>
                          </w:rPr>
                          <w:t xml:space="preserve"> Momento de inércia à torção uniforme</w:t>
                        </w:r>
                      </w:p>
                    </w:tc>
                  </w:tr>
                </w:tbl>
                <w:p>
                  <w:pPr>
                    <w:spacing w:after="0" w:line="2" w:lineRule="auto"/>
                  </w:pPr>
                </w:p>
              </w:tc>
            </w:tr>
            <w:tr>
              <w:trPr>
                <w:cantSplit/>
              </w:trPr>
              <w:tc>
                <w:tcPr>
                  <w:tcBorders>
                    <w:bottom w:val="single" w:sz="2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0" w:type="pct"/>
                    <w:jc w:val="left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/>
                  </w:tblP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vMerge w:val="restart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 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Flambagem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Flambagem lateral</w:t>
                        </w:r>
                      </w:p>
                    </w:tc>
                  </w:t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vMerge/>
                      </w:tcPr>
                      <w:p/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Plano ZX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Plano ZY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Aba sup.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Aba inf.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>
                            <w:rFonts w:ascii="Symbol" w:hAnsi="Symbol" w:cs="Symbol"/>
                            <w:sz w:val="11"/>
                          </w:rPr>
                          <w:t xml:space="preserve">b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2.00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L</w:t>
                        </w:r>
                        <w:r>
                          <w:rPr>
                            <w:vertAlign w:val="subscript"/>
                          </w:rPr>
                          <w:rPr>
                            <w:sz w:val="11"/>
                          </w:rPr>
                          <w:t xml:space="preserve">K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4.000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4.000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4.000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4.000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C</w:t>
                        </w:r>
                        <w:r>
                          <w:rPr>
                            <w:vertAlign w:val="subscript"/>
                          </w:rPr>
                          <w:rPr>
                            <w:sz w:val="11"/>
                          </w:rPr>
                          <w:t xml:space="preserve">b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-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1.440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tcMar>
                          <w:left w:w="85" w:type="dxa"/>
                          <w:right w:w="85" w:type="dxa"/>
                        </w:tcMar>
                        <w:vAlign w:val="center"/>
                        <w:gridSpan w:val="5"/>
                      </w:tcPr>
                      <w:p>
                        <w:pPr>
                          <w:pStyle w:val="CUERPO_TEXTO_TABLA"/>
                          <w:spacing w:after="0" w:line="240" w:lineRule="auto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Notação: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rFonts w:ascii="Symbol" w:hAnsi="Symbol" w:cs="Symbol"/>
                            <w:sz w:val="9"/>
                            <w:i/>
                          </w:rPr>
                          <w:t xml:space="preserve">b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Coeficiente de flambagem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L</w:t>
                        </w:r>
                        <w:r>
                          <w:rPr>
                            <w:sz w:val="9"/>
                            <w:vertAlign w:val="subscript"/>
                            <w:i/>
                          </w:rPr>
                          <w:rPr>
                            <w:sz w:val="9"/>
                          </w:rPr>
                          <w:t xml:space="preserve">K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Comprimento de flambagem (m)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C</w:t>
                        </w:r>
                        <w:r>
                          <w:rPr>
                            <w:sz w:val="9"/>
                            <w:vertAlign w:val="subscript"/>
                            <w:i/>
                          </w:rPr>
                          <w:rPr>
                            <w:sz w:val="9"/>
                          </w:rPr>
                          <w:t xml:space="preserve">b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Fator de modificação para o momento crítico</w:t>
                        </w:r>
                      </w:p>
                    </w:tc>
                  </w:tr>
                </w:tbl>
                <w:p>
                  <w:pPr>
                    <w:spacing w:after="0" w:line="2" w:lineRule="auto"/>
                  </w:pPr>
                </w:p>
              </w:tc>
            </w:tr>
          </w:tbl>
          <w:p>
            <w:pPr>
              <w:spacing w:after="0" w:line="2" w:lineRule="auto"/>
            </w:pP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  <w:keepNext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Limitação do índice de esbeltez</w:t>
            </w:r>
            <w:r>
              <w:t xml:space="preserve"> (ABNT NBR 8800:2008, Artigo 5.3.4)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O índice de esbeltez das barras comprimidas, tomado como o maior relação entre o comprimento de flambagem e o raio de giração, não deve ser superior a 200.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3"/>
                    </w:rPr>
                  </w:pPr>
                  <w:r>
                    <w:drawing>
                      <wp:inline distT="0" distB="0" distL="0" distR="0">
                        <wp:extent cx="212400" cy="61200"/>
                        <wp:effectExtent l="0" t="0" r="0" b="0"/>
                        <wp:docPr id="1" name="0 Imagen" descr="image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8.wm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2400" cy="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rFonts w:ascii="Symbol" w:hAnsi="Symbol" w:cs="Symbol"/>
                <w:sz w:val="11"/>
                <w:b/>
              </w:rPr>
              <w:t xml:space="preserve">l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  <w:rPr>
                <w:sz w:val="11"/>
              </w:rPr>
            </w:pPr>
            <w:r>
              <w:rPr>
                <w:b/>
                <w:i/>
              </w:rPr>
              <w:rPr>
                <w:sz w:val="11"/>
              </w:rPr>
              <w:t xml:space="preserve">114.4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drawing>
                <wp:inline distT="0" distB="0" distL="0" distR="0">
                  <wp:extent cx="72000" cy="720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rFonts w:ascii="Symbol" w:hAnsi="Symbol" w:cs="Symbol"/>
                <w:sz w:val="11"/>
                <w:b/>
              </w:rPr>
              <w:t xml:space="preserve">l</w:t>
            </w:r>
            <w:r>
              <w:rPr>
                <w:sz w:val="11"/>
              </w:rPr>
              <w:t xml:space="preserve">: Índice de esbeltez.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3"/>
                    </w:rPr>
                  </w:pPr>
                  <w:r>
                    <w:drawing>
                      <wp:inline distT="0" distB="0" distL="0" distR="0">
                        <wp:extent cx="223200" cy="140400"/>
                        <wp:effectExtent l="0" t="0" r="0" b="0"/>
                        <wp:docPr id="1" name="0 Imagen" descr="image1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0.wmf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200" cy="14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rFonts w:ascii="Symbol" w:hAnsi="Symbol" w:cs="Symbol"/>
                <w:sz w:val="11"/>
                <w:b/>
              </w:rPr>
              <w:t xml:space="preserve">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35.9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rFonts w:ascii="Symbol" w:hAnsi="Symbol" w:cs="Symbol"/>
                <w:sz w:val="11"/>
                <w:b/>
              </w:rPr>
              <w:t xml:space="preserve">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114.4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1"/>
              </w:rPr>
            </w:pPr>
            <w:r>
              <w:rPr>
                <w:rFonts w:ascii="Verdana" w:hAnsi="Verdana" w:cs="Verdana"/>
                <w:sz w:val="11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  <w:r>
              <w:rPr>
                <w:b/>
              </w:rPr>
              <w:rPr>
                <w:sz w:val="11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  <w:r>
              <w:rPr>
                <w:sz w:val="11"/>
              </w:rPr>
              <w:t xml:space="preserve">: Comprimento de flambagem por flexão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  <w:r>
              <w:rPr>
                <w:b/>
              </w:rPr>
              <w:rPr>
                <w:sz w:val="11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  <w:r>
              <w:rPr>
                <w:b/>
              </w:rPr>
              <w:rPr>
                <w:sz w:val="11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  <w:r>
              <w:rPr>
                <w:sz w:val="11"/>
              </w:rPr>
              <w:t xml:space="preserve">: Comprimento de flambagem por flexão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  <w:r>
              <w:rPr>
                <w:b/>
              </w:rPr>
              <w:rPr>
                <w:sz w:val="11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  <w:r>
              <w:rPr>
                <w:b/>
              </w:rPr>
              <w:rPr>
                <w:sz w:val="11"/>
              </w:rPr>
              <w:t xml:space="preserve">,r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  <w:r>
              <w:rPr>
                <w:sz w:val="11"/>
              </w:rPr>
              <w:t xml:space="preserve">: Raios de giração em relação aos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11.15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1"/>
              </w:rPr>
            </w:pPr>
            <w:r>
              <w:rPr/>
              <w:rPr>
                <w:sz w:val="11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1"/>
              </w:rPr>
            </w:pPr>
            <w:r>
              <w:rPr>
                <w:b/>
              </w:rPr>
              <w:rPr>
                <w:sz w:val="11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1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1"/>
              </w:rPr>
            </w:pPr>
            <w:r>
              <w:rPr>
                <w:i/>
              </w:rPr>
              <w:rPr>
                <w:sz w:val="11"/>
              </w:rPr>
              <w:t xml:space="preserve">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1"/>
              </w:rPr>
            </w:pPr>
            <w:r>
              <w:rPr>
                <w:sz w:val="11"/>
              </w:rPr>
              <w:t xml:space="preserve">cm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keepNext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tração</w:t>
            </w:r>
            <w:r>
              <w:t xml:space="preserve"> (ABNT NBR 8800:2008, Artigo 5.2)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esforço axial de tração.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compressão</w:t>
            </w:r>
            <w:r>
              <w:t xml:space="preserve"> (ABNT NBR 8800:2008, Artigo 5.3)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94800" cy="356400"/>
                        <wp:effectExtent l="0" t="0" r="0" b="0"/>
                        <wp:docPr id="1" name="0 Imagen" descr="image1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1.wmf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4800" cy="35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0.027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  <w:r>
              <w:t xml:space="preserve">: Força axial de compressão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 força axial de compressão resistente de cálculo, N</w:t>
            </w:r>
            <w:r>
              <w:rPr>
                <w:vertAlign w:val="subscript"/>
              </w:rPr>
              <w:t xml:space="preserve">c,Rd</w:t>
            </w:r>
            <w:r>
              <w:t xml:space="preserve">, deve ser determinada pela expressão: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76400" cy="345600"/>
                        <wp:effectExtent l="0" t="0" r="0" b="0"/>
                        <wp:docPr id="1" name="0 Imagen" descr="image1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2.wmf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64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70.586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  <w:r>
              <w:t xml:space="preserve">: Fator de redução total associado à resistência à compressão.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0.383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Q</w:t>
            </w:r>
            <w:r>
              <w:t xml:space="preserve">: Fator de redução total associado à flambagem local.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Q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1.000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  <w:r>
              <w:t xml:space="preserve">: Área bruta da seção transversal da barra.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Fator de redução </w:t>
            </w:r>
            <w:r>
              <w:rPr>
                <w:rFonts w:ascii="Symbol" w:hAnsi="Symbol" w:cs="Symbol"/>
                <w:sz w:val="28"/>
                <w:b/>
              </w:rPr>
              <w:t xml:space="preserve">c</w:t>
            </w:r>
            <w:r>
              <w:rPr>
                <w:b/>
              </w:rPr>
              <w:t xml:space="preserve">:</w:t>
            </w:r>
            <w:r>
              <w:t xml:space="preserve"> (ABNT NBR 8800:2008, Artigo 5.3.3)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339200" cy="334800"/>
                        <wp:effectExtent l="0" t="0" r="0" b="0"/>
                        <wp:docPr id="1" name="0 Imagen" descr="image5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2.wmf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92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0.383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Índice de esbeltez reduzido.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96400" cy="385200"/>
                        <wp:effectExtent l="0" t="0" r="0" b="0"/>
                        <wp:docPr id="1" name="0 Imagen" descr="image1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4.wmf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64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1.513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Q</w:t>
            </w:r>
            <w:r>
              <w:t xml:space="preserve">: Fator de redução total associado à flambagem local.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Q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1.000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  <w:r>
              <w:t xml:space="preserve">: Área bruta da seção transversal da barra.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  <w:r>
              <w:t xml:space="preserve">: Força axial de flambagem elástica.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88.535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Força axial de flambagem elástica:</w:t>
            </w:r>
            <w:r>
              <w:t xml:space="preserve"> (ABNT NBR 8800:2008, Anexo E)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t xml:space="preserve">A força axial de flambagem elástica, N</w:t>
            </w:r>
            <w:r>
              <w:rPr>
                <w:vertAlign w:val="subscript"/>
              </w:rPr>
              <w:t xml:space="preserve">e</w:t>
            </w:r>
            <w:r>
              <w:t xml:space="preserve">, de uma barra com seção transversal duplamente simétrica ou simétrica em relação a um ponto, é dada pelo menor valor entre os obtidos por (a), (b) e (c):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88.535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(a)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Para flambagem por flexão em relação ao eixo principal de inércia X da seção transversal: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64000" cy="378000"/>
                        <wp:effectExtent l="0" t="0" r="0" b="0"/>
                        <wp:docPr id="1" name="0 Imagen" descr="image1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5.wmf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4000" cy="37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900.186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Comprimento de flambagem por flexão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Momento de inércia da seção transversal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7158.00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(b)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Para flambagem por flexão em relação ao eixo principal de inércia Y da seção transversal: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53200" cy="421200"/>
                        <wp:effectExtent l="0" t="0" r="0" b="0"/>
                        <wp:docPr id="1" name="0 Imagen" descr="image1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6.wmf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32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88.535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y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Comprimento de flambagem por flexão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y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Momento de inércia da seção transversal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7"/>
                    </w:rPr>
                  </w:pPr>
                  <w:r>
                    <w:rPr>
                      <w:sz w:val="27"/>
                    </w:rPr>
                    <w:t xml:space="preserve">(c)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7"/>
                    </w:rPr>
                  </w:pPr>
                  <w:r>
                    <w:rPr>
                      <w:sz w:val="27"/>
                    </w:rPr>
                    <w:t xml:space="preserve">Para flambagem por torção em relação ao eixo longitudinal Z: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512000" cy="421200"/>
                        <wp:effectExtent l="0" t="0" r="0" b="0"/>
                        <wp:docPr id="1" name="0 Imagen" descr="image1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7.wmf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20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ez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259.630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z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z</w:t>
            </w:r>
            <w:r>
              <w:t xml:space="preserve">: Comprimento de flambagem por torção.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z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z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Constante de empenamento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112398.00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cm6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G</w:t>
            </w:r>
            <w:r>
              <w:t xml:space="preserve">: Módulo de elasticidade transversal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784913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J</w:t>
            </w:r>
            <w:r>
              <w:t xml:space="preserve">: Constante de torção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J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27.14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Raio de giração polar da seção bruta em relação ao centro de cisalhamento.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299600" cy="252000"/>
                        <wp:effectExtent l="0" t="0" r="0" b="0"/>
                        <wp:docPr id="1" name="0 Imagen" descr="image1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8.wmf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9600" cy="25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11.68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,r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Raios de giração em relação aos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11.15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X</w:t>
            </w:r>
            <w:r>
              <w:rPr>
                <w:vertAlign w:val="subscript"/>
                <w:b/>
              </w:rPr>
              <w:t xml:space="preserve">0</w:t>
            </w:r>
            <w:r>
              <w:rPr>
                <w:b/>
              </w:rPr>
              <w:t xml:space="preserve">,Y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Coordenadas do centro de cisalhamento na direção dos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X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Y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Flambagem local de barras axialmente comprimidas:</w:t>
            </w:r>
            <w:r>
              <w:t xml:space="preserve"> (ABNT NBR 8800:2008, Anexo F)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Não se aplica nenhuma redução, já que todos os elementos componentes da seção transversal possuem relações entre largura e espessura (b/t) que não superam os valores limite dados na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Mesa: Elemento do Grupo 4 da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85600" cy="194400"/>
                        <wp:effectExtent l="0" t="0" r="0" b="0"/>
                        <wp:docPr id="1" name="0 Imagen" descr="image1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wmf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600" cy="19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5.69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13.48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t xml:space="preserve">: Relação entre largura e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5.69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t xml:space="preserve">: Largura.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t xml:space="preserve">: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  <w:r>
              <w:t xml:space="preserve">: Relação limite entre largura e espessura.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166400" cy="385200"/>
                        <wp:effectExtent l="0" t="0" r="0" b="0"/>
                        <wp:docPr id="1" name="0 Imagen" descr="image2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0.wmf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64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13.48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Alma: Elemento do Grupo 2 da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85600" cy="194400"/>
                        <wp:effectExtent l="0" t="0" r="0" b="0"/>
                        <wp:docPr id="1" name="0 Imagen" descr="image1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wmf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600" cy="19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31.58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35.87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t xml:space="preserve">: Relação entre largura e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31.58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t xml:space="preserve">: Largura.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240.00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t xml:space="preserve">: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  <w:r>
              <w:t xml:space="preserve">: Relação limite entre largura e espessura.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126800" cy="385200"/>
                        <wp:effectExtent l="0" t="0" r="0" b="0"/>
                        <wp:docPr id="1" name="0 Imagen" descr="image2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1.wmf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35.87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flexão eixo X</w:t>
            </w:r>
            <w:r>
              <w:t xml:space="preserve"> (ABNT NBR 8800:2008, Artigo 5.4.2)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40800" cy="334800"/>
                        <wp:effectExtent l="0" t="0" r="0" b="0"/>
                        <wp:docPr id="1" name="0 Imagen" descr="image2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2.wmf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08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0.920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N5,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Sd</w:t>
            </w:r>
            <w:r>
              <w:rPr>
                <w:vertAlign w:val="superscript"/>
                <w:b/>
              </w:rPr>
              <w:t xml:space="preserve">+</w:t>
            </w:r>
            <w: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Sd</w:t>
            </w:r>
            <w:r>
              <w:rPr>
                <w:vertAlign w:val="superscript"/>
                <w:b/>
              </w:rPr>
              <w:t xml:space="preserve">+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17.830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</w:tcPr>
          <w:p>
            <w:pPr>
              <w:pStyle w:val="CUERPO_TEXTO_TABLA"/>
            </w:pPr>
            <w:r>
              <w:t xml:space="preserve">Já que '</w:t>
            </w:r>
            <w:r>
              <w:rPr>
                <w:rFonts w:ascii="Symbol" w:hAnsi="Symbol" w:cs="Symbol"/>
                <w:sz w:val="28"/>
              </w:rPr>
              <w:t xml:space="preserve">l</w:t>
            </w:r>
            <w:r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£</w:t>
            </w:r>
            <w:r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l</w:t>
            </w:r>
            <w:r>
              <w:rPr>
                <w:vertAlign w:val="subscript"/>
              </w:rPr>
              <w:t xml:space="preserve">r</w:t>
            </w:r>
            <w:r>
              <w:t xml:space="preserve">', deve-se considerar viga de alma não-esbelta (ABNT NBR 8800:2008, Anexo G).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31.58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137.24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2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3.wmf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31.58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240.00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28000" cy="385200"/>
                        <wp:effectExtent l="0" t="0" r="0" b="0"/>
                        <wp:docPr id="1" name="0 Imagen" descr="image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4.wmf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80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137.24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t xml:space="preserve">O momento fletor resistente de cálculo M</w:t>
            </w:r>
            <w:r>
              <w:rPr>
                <w:vertAlign w:val="subscript"/>
              </w:rPr>
              <w:t xml:space="preserve">Rd</w:t>
            </w:r>
            <w:r>
              <w:t xml:space="preserve"> de vigas de alma não-esbelta deve ser tomado como o menor valor entre os obtidos nas seguintes seções: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(a)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Máximo momento fletor resistente de cálculo (ABNT NBR 8800:2008, Artigo 5.4.2.2):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18800" cy="345600"/>
                        <wp:effectExtent l="0" t="0" r="0" b="0"/>
                        <wp:docPr id="1" name="0 Imagen" descr="image2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5.wmf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88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25.810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elástico mínimo da seção transversal em relação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538.20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(b)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Estado-límite último de flambagem lateral com torção, FLT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56400" cy="183600"/>
                        <wp:effectExtent l="0" t="0" r="0" b="0"/>
                        <wp:docPr id="1" name="0 Imagen" descr="image2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6.wmf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6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114.42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&gt;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42.38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52800" cy="176400"/>
                        <wp:effectExtent l="0" t="0" r="0" b="0"/>
                        <wp:docPr id="1" name="0 Imagen" descr="image2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7.wmf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28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114.42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142.07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264400" cy="403200"/>
                        <wp:effectExtent l="0" t="0" r="0" b="0"/>
                        <wp:docPr id="1" name="0 Imagen" descr="image2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8.wmf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4400" cy="4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5200" cy="356400"/>
                        <wp:effectExtent l="0" t="0" r="0" b="0"/>
                        <wp:docPr id="1" name="0 Imagen" descr="image2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9.wmf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5200" cy="35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114.42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b,sup</w:t>
            </w:r>
            <w:r>
              <w:t xml:space="preserve">: Distância entre pontos travados à flambagem lateral.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b,sup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Raio de giração da seção em relação ao eixo principal de inércia perpendicular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3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0.wmf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42.38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163600" cy="421200"/>
                        <wp:effectExtent l="0" t="0" r="0" b="0"/>
                        <wp:docPr id="1" name="0 Imagen" descr="image3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1.wmf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36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142.07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Momento de inércia da seção transversal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J</w:t>
            </w:r>
            <w:r>
              <w:t xml:space="preserve">: Constante de torção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J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27.14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Constante de empenamento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112398.00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cm6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04000" cy="309600"/>
                        <wp:effectExtent l="0" t="0" r="0" b="0"/>
                        <wp:docPr id="1" name="0 Imagen" descr="image3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2.wmf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000" cy="309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0.024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cm-1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21.322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606.30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954000" cy="216000"/>
                        <wp:effectExtent l="0" t="0" r="0" b="0"/>
                        <wp:docPr id="1" name="0 Imagen" descr="image3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4.wmf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4000" cy="216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13.249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elástico mínimo da seção transversal em relação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538.20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716400" cy="183600"/>
                        <wp:effectExtent l="0" t="0" r="0" b="0"/>
                        <wp:docPr id="1" name="0 Imagen" descr="image3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5.wmf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s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1055.05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b</w:t>
            </w:r>
            <w:r>
              <w:t xml:space="preserve">: Fator de modificação para diagrama de momento fletor não-uniforme.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1.44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(c)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Estado-límite último de flambagem local da mesa comprimida, FLM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3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6.wmf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5.69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9.15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47200" cy="345600"/>
                        <wp:effectExtent l="0" t="0" r="0" b="0"/>
                        <wp:docPr id="1" name="0 Imagen" descr="image3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7.wmf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72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489600" cy="334800"/>
                        <wp:effectExtent l="0" t="0" r="0" b="0"/>
                        <wp:docPr id="1" name="0 Imagen" descr="image3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8.wmf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9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5.69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f</w:t>
            </w:r>
            <w:r>
              <w:t xml:space="preserve">: Largura da mesa comprimida.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f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148.00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f</w:t>
            </w:r>
            <w:r>
              <w:t xml:space="preserve">: Espessura da mesa comprimida.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f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3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9.wmf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9.15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21.322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606.30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(d)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Estado-limite último de flambagem local da alma, FLA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3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6.wmf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31.58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90.53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47200" cy="345600"/>
                        <wp:effectExtent l="0" t="0" r="0" b="0"/>
                        <wp:docPr id="1" name="0 Imagen" descr="image3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7.wmf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72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2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3.wmf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31.58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240.00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4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0.wmf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90.53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21.322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606.30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flexão eixo Y</w:t>
            </w:r>
            <w:r>
              <w:t xml:space="preserve"> (ABNT NBR 8800:2008, Artigo 5.4.2)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momento fletor.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cortante X</w:t>
            </w:r>
            <w:r>
              <w:t xml:space="preserve"> (ABNT NBR 8800:2008, Artigo 5.4.3)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esforço cortante.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cortante Y</w:t>
            </w:r>
            <w:r>
              <w:t xml:space="preserve"> (ABNT NBR 8800:2008, Artigo 5.4.3)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22800" cy="334800"/>
                        <wp:effectExtent l="0" t="0" r="0" b="0"/>
                        <wp:docPr id="1" name="0 Imagen" descr="image4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1.wmf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28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0.293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N3,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Sd</w:t>
            </w:r>
            <w:r>
              <w:t xml:space="preserve">: Esforço cortante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11.363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 força cortante resistente de cálculo, V</w:t>
            </w:r>
            <w:r>
              <w:rPr>
                <w:vertAlign w:val="subscript"/>
              </w:rPr>
              <w:t xml:space="preserve">Rd</w:t>
            </w:r>
            <w:r>
              <w:t xml:space="preserve">, é determinada pela expressão: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4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2.wmf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31.58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59.22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18400" cy="345600"/>
                        <wp:effectExtent l="0" t="0" r="0" b="0"/>
                        <wp:docPr id="1" name="0 Imagen" descr="image4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3.wmf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84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38.780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4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4.wmf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31.58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240.00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11600" cy="385200"/>
                        <wp:effectExtent l="0" t="0" r="0" b="0"/>
                        <wp:docPr id="1" name="0 Imagen" descr="image4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5.wmf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16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59.22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v</w:t>
            </w:r>
            <w:r>
              <w:t xml:space="preserve">: Coeficiente de flambagem.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v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5.00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993600" cy="183600"/>
                        <wp:effectExtent l="0" t="0" r="0" b="0"/>
                        <wp:docPr id="1" name="0 Imagen" descr="image4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6.wmf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36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42.658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Área efetiva ao cisalhamento.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19200" cy="176400"/>
                        <wp:effectExtent l="0" t="0" r="0" b="0"/>
                        <wp:docPr id="1" name="0 Imagen" descr="image4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7.wmf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92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20.22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d</w:t>
            </w:r>
            <w:r>
              <w:t xml:space="preserve">: Altura total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266.00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axial e flexão combinados</w:t>
            </w:r>
            <w:r>
              <w:t xml:space="preserve"> (ABNT NBR 8800:2008, Artigo 5.5.1.2)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2"/>
                    </w:rPr>
                  </w:pPr>
                  <w:r>
                    <w:drawing>
                      <wp:inline distT="0" distB="0" distL="0" distR="0">
                        <wp:extent cx="126000" cy="64800"/>
                        <wp:effectExtent l="0" t="0" r="0" b="0"/>
                        <wp:docPr id="1" name="0 Imagen" descr="image4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8.wmf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000" cy="6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rFonts w:ascii="Symbol" w:hAnsi="Symbol" w:cs="Symbol"/>
                <w:sz w:val="10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  <w:rPr>
                <w:sz w:val="10"/>
              </w:rPr>
            </w:pPr>
            <w:r>
              <w:rPr>
                <w:b/>
                <w:i/>
              </w:rPr>
              <w:rPr>
                <w:sz w:val="10"/>
              </w:rPr>
              <w:t xml:space="preserve">0.933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drawing>
                <wp:inline distT="0" distB="0" distL="0" distR="0">
                  <wp:extent cx="68400" cy="64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O esforço solicitante de cálculo desfavorável produz-se no nó N5,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N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c,Sd</w:t>
            </w:r>
            <w:r>
              <w:rPr>
                <w:sz w:val="10"/>
              </w:rPr>
              <w:t xml:space="preserve">: Força axial de compressão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N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c,Sd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1.913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x,Sd</w:t>
            </w:r>
            <w:r>
              <w:rPr>
                <w:sz w:val="10"/>
              </w:rP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x,Sd</w:t>
            </w:r>
            <w:r>
              <w:rPr>
                <w:vertAlign w:val="superscript"/>
                <w:b/>
              </w:rPr>
              <w:rPr>
                <w:sz w:val="10"/>
              </w:rPr>
              <w:t xml:space="preserve">+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17.830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t·m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y,Sd</w:t>
            </w:r>
            <w:r>
              <w:rPr>
                <w:sz w:val="10"/>
              </w:rP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y,Sd</w:t>
            </w:r>
            <w:r>
              <w:rPr>
                <w:vertAlign w:val="superscript"/>
                <w:b/>
              </w:rPr>
              <w:rPr>
                <w:sz w:val="10"/>
              </w:rPr>
              <w:t xml:space="preserve">-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0.000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t·m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2"/>
                    </w:rPr>
                  </w:pPr>
                  <w:r>
                    <w:drawing>
                      <wp:inline distT="0" distB="0" distL="0" distR="0">
                        <wp:extent cx="342000" cy="75600"/>
                        <wp:effectExtent l="0" t="0" r="0" b="0"/>
                        <wp:docPr id="1" name="0 Imagen" descr="image4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9.wmf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000" cy="7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0.027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>
                <w:rFonts w:ascii="Symbol" w:hAnsi="Symbol" w:cs="Symbol"/>
                <w:sz w:val="10"/>
              </w:rPr>
              <w:t xml:space="preserve">&lt;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0.200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2"/>
                    </w:rPr>
                  </w:pPr>
                  <w:r>
                    <w:drawing>
                      <wp:inline distT="0" distB="0" distL="0" distR="0">
                        <wp:extent cx="734400" cy="169200"/>
                        <wp:effectExtent l="0" t="0" r="0" b="0"/>
                        <wp:docPr id="1" name="0 Imagen" descr="image5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0.wmf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4400" cy="16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rFonts w:ascii="Symbol" w:hAnsi="Symbol" w:cs="Symbol"/>
                <w:sz w:val="10"/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0.933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0"/>
              </w:rPr>
            </w:pPr>
            <w:r>
              <w:rPr>
                <w:rFonts w:ascii="Verdana" w:hAnsi="Verdana" w:cs="Verdana"/>
                <w:sz w:val="10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N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c,Rd</w:t>
            </w:r>
            <w:r>
              <w:rPr>
                <w:sz w:val="10"/>
              </w:rPr>
              <w:t xml:space="preserve">: Força axial resistente de cálculo de compressão (ABNT NBR 8800:2008, Artigo 5.3).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N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c,Rd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70.586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x,Rd</w:t>
            </w:r>
            <w:r>
              <w:rPr>
                <w:b/>
              </w:rPr>
              <w:rPr>
                <w:sz w:val="10"/>
              </w:rPr>
              <w:t xml:space="preserve">,M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y,Rd</w:t>
            </w:r>
            <w:r>
              <w:rPr>
                <w:sz w:val="10"/>
              </w:rPr>
              <w:t xml:space="preserve">: Momentos fletores resistentes de cálculo, respectivamente em relação aos eixos X e Y da seção transversal (ABNT NBR 8800:2008, Artigo 5.4.2).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x,Rd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19.384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0"/>
              </w:rPr>
            </w:pPr>
            <w:r>
              <w:rPr/>
              <w:rPr>
                <w:sz w:val="10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0"/>
              </w:rPr>
            </w:pPr>
            <w:r>
              <w:rPr>
                <w:b/>
              </w:rPr>
              <w:rPr>
                <w:sz w:val="10"/>
              </w:rPr>
              <w:t xml:space="preserve">M</w:t>
            </w:r>
            <w:r>
              <w:rPr>
                <w:vertAlign w:val="subscript"/>
                <w:b/>
              </w:rPr>
              <w:rPr>
                <w:sz w:val="10"/>
              </w:rPr>
              <w:t xml:space="preserve">y,Rd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0"/>
              </w:rPr>
            </w:pPr>
            <w:r>
              <w:rPr>
                <w:i/>
              </w:rPr>
              <w:rPr>
                <w:sz w:val="10"/>
              </w:rPr>
              <w:t xml:space="preserve">3.559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0"/>
              </w:rPr>
            </w:pPr>
            <w:r>
              <w:rPr>
                <w:sz w:val="10"/>
              </w:rPr>
              <w:t xml:space="preserve">t·m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torção</w:t>
            </w:r>
            <w:r>
              <w:t xml:space="preserve"> (ABNT NBR 8800:2008, Artigo 5.5.2.1)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é necessária, já que não existe momento torsor.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momento de torção, força axial, momento fletor e cortante</w:t>
            </w:r>
            <w:r>
              <w:t xml:space="preserve"> (ABNT NBR 8800:2008, Artigo 5.5.2.2)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Não há interação entre a esforço axial, momento fletor, esforço cortante e momento torsor. Portanto, a verificação não é necessária.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 interações de esforços e momento de torção</w:t>
            </w:r>
            <w:r>
              <w:t xml:space="preserve"> (ABNT NBR 8800:2008, Artigo 5.5.2.3)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Não há interação entre os dois esforços cortantes nem entre o momento torsor, esforço axial, momentos fletores e esforços cortantes. Portanto, a verificação não é necessária.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ageBreakBefore/>
        <w:pStyle w:val="CUERPO_TEXTO"/>
        <w:spacing w:after="120" w:line="240" w:lineRule="auto"/>
        <w:rPr/>
        <w:keepNext/>
      </w:pPr>
      <w:r>
        <w:rPr/>
        <w:t xml:space="preserve">Barra N4/N3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Perfil: W 150 x 37.1</w:t>
            </w:r>
          </w:p>
          <w:p>
            <w:pPr>
              <w:pStyle w:val="CUERPO_TEXTO_TABLA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Material: Aço (A-572 345MPa)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drawing>
                <wp:inline distT="0" distB="0" distL="0" distR="0">
                  <wp:extent cx="1616400" cy="1980000"/>
                  <wp:effectExtent l="0" t="0" r="0" b="0"/>
                  <wp:docPr id="1" name="0 Imagen" descr="image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bmp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4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tbl>
            <w:tblPr>
              <w:tblW w:w="5000" w:type="pct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0" w:type="pct"/>
                    <w:jc w:val="left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/>
                  </w:tblP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Nós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vMerge w:val="restart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Comprimento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(m)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4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Características mecânicas</w:t>
                        </w:r>
                      </w:p>
                    </w:tc>
                  </w:t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Inicial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Final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vMerge/>
                      </w:tcPr>
                      <w:p/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Área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(cm²)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x</w:t>
                        </w:r>
                        <w:r>
                          <w:rPr>
                            <w:vertAlign w:val="superscript"/>
                          </w:rPr>
                          <w:t xml:space="preserve">(1)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y</w:t>
                        </w:r>
                        <w:r>
                          <w:rPr>
                            <w:vertAlign w:val="superscript"/>
                          </w:rPr>
                          <w:t xml:space="preserve">(1)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I</w:t>
                        </w:r>
                        <w:r>
                          <w:rPr>
                            <w:vertAlign w:val="subscript"/>
                          </w:rPr>
                          <w:t xml:space="preserve">t</w:t>
                        </w:r>
                        <w:r>
                          <w:rPr>
                            <w:vertAlign w:val="superscript"/>
                          </w:rPr>
                          <w:t xml:space="preserve">(2)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(cm4)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N4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N3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2.500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47.80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2244.00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707.00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</w:pPr>
                        <w:r>
                          <w:rPr/>
                          <w:t xml:space="preserve">20.58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tcMar>
                          <w:left w:w="85" w:type="dxa"/>
                          <w:right w:w="85" w:type="dxa"/>
                        </w:tcMar>
                        <w:vAlign w:val="center"/>
                        <w:gridSpan w:val="7"/>
                      </w:tcPr>
                      <w:p>
                        <w:pPr>
                          <w:pStyle w:val="CUERPO_TEXTO_TABLA"/>
                          <w:spacing w:after="0" w:line="240" w:lineRule="auto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i/>
                          </w:rPr>
                          <w:t xml:space="preserve">Notas: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vertAlign w:val="superscript"/>
                            <w:i/>
                          </w:rPr>
                          <w:t xml:space="preserve">(1)</w:t>
                        </w:r>
                        <w:r>
                          <w:rPr>
                            <w:sz w:val="24"/>
                            <w:i/>
                          </w:rPr>
                          <w:t xml:space="preserve"> Inércia em relação ao eixo indicado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24"/>
                            <w:i/>
                          </w:rPr>
                        </w:pPr>
                        <w:r>
                          <w:rPr>
                            <w:sz w:val="24"/>
                            <w:vertAlign w:val="superscript"/>
                            <w:i/>
                          </w:rPr>
                          <w:t xml:space="preserve">(2)</w:t>
                        </w:r>
                        <w:r>
                          <w:rPr>
                            <w:sz w:val="24"/>
                            <w:i/>
                          </w:rPr>
                          <w:t xml:space="preserve"> Momento de inércia à torção uniforme</w:t>
                        </w:r>
                      </w:p>
                    </w:tc>
                  </w:tr>
                </w:tbl>
                <w:p>
                  <w:pPr>
                    <w:spacing w:after="0" w:line="2" w:lineRule="auto"/>
                  </w:pPr>
                </w:p>
              </w:tc>
            </w:tr>
            <w:tr>
              <w:trPr>
                <w:cantSplit/>
              </w:trPr>
              <w:tc>
                <w:tcPr>
                  <w:tcBorders>
                    <w:bottom w:val="single" w:sz="2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0" w:type="pct"/>
                    <w:jc w:val="left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/>
                  </w:tblP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vMerge w:val="restart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 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Flambagem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Flambagem lateral</w:t>
                        </w:r>
                      </w:p>
                    </w:tc>
                  </w:tr>
                  <w:tr>
                    <w:trPr>
                      <w:tblHeader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vMerge/>
                      </w:tcPr>
                      <w:p/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Plano ZX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Plano ZY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Aba sup.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shd w:fill="F2F1F0"/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Aba inf.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>
                            <w:rFonts w:ascii="Symbol" w:hAnsi="Symbol" w:cs="Symbol"/>
                            <w:sz w:val="11"/>
                          </w:rPr>
                          <w:t xml:space="preserve">b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1.00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L</w:t>
                        </w:r>
                        <w:r>
                          <w:rPr>
                            <w:vertAlign w:val="subscript"/>
                          </w:rPr>
                          <w:rPr>
                            <w:sz w:val="11"/>
                          </w:rPr>
                          <w:t xml:space="preserve">K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2.500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2.500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2.500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2.500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C</w:t>
                        </w:r>
                        <w:r>
                          <w:rPr>
                            <w:vertAlign w:val="subscript"/>
                          </w:rPr>
                          <w:rPr>
                            <w:sz w:val="11"/>
                          </w:rPr>
                          <w:t xml:space="preserve">b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-</w:t>
                        </w:r>
                      </w:p>
                    </w:tc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  <w:gridSpan w:val="2"/>
                      </w:tcPr>
                      <w:p>
                        <w:pPr>
                          <w:pStyle w:val="CUERPO_TEXTO_TABLA"/>
                          <w:spacing w:after="0" w:line="240" w:lineRule="auto"/>
                          <w:jc w:val="center"/>
                          <w:rPr/>
                          <w:rPr>
                            <w:sz w:val="11"/>
                          </w:rPr>
                        </w:pPr>
                        <w:r>
                          <w:rPr/>
                          <w:rPr>
                            <w:sz w:val="11"/>
                          </w:rPr>
                          <w:t xml:space="preserve">1.670</w:t>
                        </w:r>
                      </w:p>
                    </w:tc>
                  </w:tr>
                  <w:tr>
                    <w:trPr>
                      <w:cantSplit/>
                    </w:trPr>
                    <w:tc>
                      <w:tcPr>
                        <w:tcBorders>
                          <w:top w:val="single" w:sz="2" w:space="0" w:color="000000"/>
                          <w:bottom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  <w:tcMar>
                          <w:left w:w="85" w:type="dxa"/>
                          <w:right w:w="85" w:type="dxa"/>
                        </w:tcMar>
                        <w:vAlign w:val="center"/>
                        <w:gridSpan w:val="5"/>
                      </w:tcPr>
                      <w:p>
                        <w:pPr>
                          <w:pStyle w:val="CUERPO_TEXTO_TABLA"/>
                          <w:spacing w:after="0" w:line="240" w:lineRule="auto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Notação: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rFonts w:ascii="Symbol" w:hAnsi="Symbol" w:cs="Symbol"/>
                            <w:sz w:val="9"/>
                            <w:i/>
                          </w:rPr>
                          <w:t xml:space="preserve">b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Coeficiente de flambagem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L</w:t>
                        </w:r>
                        <w:r>
                          <w:rPr>
                            <w:sz w:val="9"/>
                            <w:vertAlign w:val="subscript"/>
                            <w:i/>
                          </w:rPr>
                          <w:rPr>
                            <w:sz w:val="9"/>
                          </w:rPr>
                          <w:t xml:space="preserve">K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Comprimento de flambagem (m)</w:t>
                        </w:r>
                      </w:p>
                      <w:p>
                        <w:pPr>
                          <w:pStyle w:val="CUERPO_TEXTO_TABLA"/>
                          <w:spacing w:after="0" w:line="240" w:lineRule="auto"/>
                          <w:jc w:val="both"/>
                          <w:ind w:left="283"/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C</w:t>
                        </w:r>
                        <w:r>
                          <w:rPr>
                            <w:sz w:val="9"/>
                            <w:vertAlign w:val="subscript"/>
                            <w:i/>
                          </w:rPr>
                          <w:rPr>
                            <w:sz w:val="9"/>
                          </w:rPr>
                          <w:t xml:space="preserve">b</w:t>
                        </w:r>
                        <w:r>
                          <w:rPr>
                            <w:sz w:val="9"/>
                            <w:i/>
                          </w:rPr>
                          <w:rPr>
                            <w:sz w:val="9"/>
                          </w:rPr>
                          <w:t xml:space="preserve">: Fator de modificação para o momento crítico</w:t>
                        </w:r>
                      </w:p>
                    </w:tc>
                  </w:tr>
                </w:tbl>
                <w:p>
                  <w:pPr>
                    <w:spacing w:after="0" w:line="2" w:lineRule="auto"/>
                  </w:pPr>
                </w:p>
              </w:tc>
            </w:tr>
          </w:tbl>
          <w:p>
            <w:pPr>
              <w:spacing w:after="0" w:line="2" w:lineRule="auto"/>
            </w:pP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  <w:keepNext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Limitação do índice de esbeltez</w:t>
            </w:r>
            <w:r>
              <w:t xml:space="preserve"> (ABNT NBR 8800:2008, Artigo 5.3.4)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O índice de esbeltez das barras comprimidas, tomado como o maior relação entre o comprimento de flambagem e o raio de giração, não deve ser superior a 200.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3"/>
                    </w:rPr>
                  </w:pPr>
                  <w:r>
                    <w:drawing>
                      <wp:inline distT="0" distB="0" distL="0" distR="0">
                        <wp:extent cx="219600" cy="64800"/>
                        <wp:effectExtent l="0" t="0" r="0" b="0"/>
                        <wp:docPr id="1" name="0 Imagen" descr="image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8.wm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600" cy="6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rFonts w:ascii="Symbol" w:hAnsi="Symbol" w:cs="Symbol"/>
                <w:sz w:val="12"/>
                <w:b/>
              </w:rPr>
              <w:t xml:space="preserve">l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  <w:rPr>
                <w:sz w:val="12"/>
              </w:rPr>
            </w:pPr>
            <w:r>
              <w:rPr>
                <w:b/>
                <w:i/>
              </w:rPr>
              <w:rPr>
                <w:sz w:val="12"/>
              </w:rPr>
              <w:t xml:space="preserve">65.0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drawing>
                <wp:inline distT="0" distB="0" distL="0" distR="0">
                  <wp:extent cx="75600" cy="720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rFonts w:ascii="Symbol" w:hAnsi="Symbol" w:cs="Symbol"/>
                <w:sz w:val="12"/>
                <w:b/>
              </w:rPr>
              <w:t xml:space="preserve">l</w:t>
            </w:r>
            <w:r>
              <w:rPr>
                <w:sz w:val="12"/>
              </w:rPr>
              <w:t xml:space="preserve">: Índice de esbeltez.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  <w:rPr>
                      <w:sz w:val="13"/>
                    </w:rPr>
                  </w:pPr>
                  <w:r>
                    <w:drawing>
                      <wp:inline distT="0" distB="0" distL="0" distR="0">
                        <wp:extent cx="230400" cy="144000"/>
                        <wp:effectExtent l="0" t="0" r="0" b="0"/>
                        <wp:docPr id="1" name="0 Imagen" descr="image1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0.wmf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0400" cy="14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rFonts w:ascii="Symbol" w:hAnsi="Symbol" w:cs="Symbol"/>
                <w:sz w:val="12"/>
                <w:b/>
              </w:rPr>
              <w:t xml:space="preserve">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36.5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rFonts w:ascii="Symbol" w:hAnsi="Symbol" w:cs="Symbol"/>
                <w:sz w:val="12"/>
                <w:b/>
              </w:rPr>
              <w:t xml:space="preserve">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65.0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2"/>
              </w:rPr>
            </w:pPr>
            <w:r>
              <w:rPr>
                <w:rFonts w:ascii="Verdana" w:hAnsi="Verdana" w:cs="Verdana"/>
                <w:sz w:val="12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  <w:r>
              <w:rPr>
                <w:b/>
              </w:rPr>
              <w:rPr>
                <w:sz w:val="12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  <w:r>
              <w:rPr>
                <w:sz w:val="12"/>
              </w:rPr>
              <w:t xml:space="preserve">: Comprimento de flambagem por flexão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  <w:r>
              <w:rPr>
                <w:b/>
              </w:rPr>
              <w:rPr>
                <w:sz w:val="12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  <w:r>
              <w:rPr>
                <w:b/>
              </w:rPr>
              <w:rPr>
                <w:sz w:val="12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  <w:r>
              <w:rPr>
                <w:sz w:val="12"/>
              </w:rPr>
              <w:t xml:space="preserve">: Comprimento de flambagem por flexão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K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  <w:r>
              <w:rPr>
                <w:b/>
              </w:rPr>
              <w:rPr>
                <w:sz w:val="12"/>
              </w:rPr>
              <w:t xml:space="preserve">·L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  <w:r>
              <w:rPr>
                <w:b/>
              </w:rPr>
              <w:rPr>
                <w:sz w:val="12"/>
              </w:rPr>
              <w:t xml:space="preserve">,r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  <w:r>
              <w:rPr>
                <w:sz w:val="12"/>
              </w:rPr>
              <w:t xml:space="preserve">: Raios de giração em relação aos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6.85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2"/>
              </w:rPr>
            </w:pPr>
            <w:r>
              <w:rPr/>
              <w:rPr>
                <w:sz w:val="12"/>
              </w:rPr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  <w:rPr>
                <w:sz w:val="12"/>
              </w:rPr>
            </w:pPr>
            <w:r>
              <w:rPr>
                <w:b/>
              </w:rPr>
              <w:rPr>
                <w:sz w:val="12"/>
              </w:rPr>
              <w:t xml:space="preserve">r</w:t>
            </w:r>
            <w:r>
              <w:rPr>
                <w:vertAlign w:val="subscript"/>
                <w:b/>
              </w:rPr>
              <w:rPr>
                <w:sz w:val="12"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  <w:rPr>
                <w:sz w:val="12"/>
              </w:rPr>
            </w:pPr>
            <w:r>
              <w:rPr>
                <w:i/>
              </w:rPr>
              <w:rPr>
                <w:sz w:val="12"/>
              </w:rPr>
              <w:t xml:space="preserve">3.85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rPr>
                <w:sz w:val="12"/>
              </w:rPr>
            </w:pPr>
            <w:r>
              <w:rPr>
                <w:sz w:val="12"/>
              </w:rPr>
              <w:t xml:space="preserve">cm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  <w:keepNext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tração</w:t>
            </w:r>
            <w:r>
              <w:t xml:space="preserve"> (ABNT NBR 8800:2008, Artigo 5.2)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esforço axial de tração.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compressão</w:t>
            </w:r>
            <w:r>
              <w:t xml:space="preserve"> (ABNT NBR 8800:2008, Artigo 5.3)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94800" cy="356400"/>
                        <wp:effectExtent l="0" t="0" r="0" b="0"/>
                        <wp:docPr id="1" name="0 Imagen" descr="image1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1.wmf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4800" cy="35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0.102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N4,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  <w:r>
              <w:t xml:space="preserve">: Força axial de compressão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11.480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 força axial de compressão resistente de cálculo, N</w:t>
            </w:r>
            <w:r>
              <w:rPr>
                <w:vertAlign w:val="subscript"/>
              </w:rPr>
              <w:t xml:space="preserve">c,Rd</w:t>
            </w:r>
            <w:r>
              <w:t xml:space="preserve">, deve ser determinada pela expressão: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76400" cy="345600"/>
                        <wp:effectExtent l="0" t="0" r="0" b="0"/>
                        <wp:docPr id="1" name="0 Imagen" descr="image1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2.wmf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64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112.185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  <w:r>
              <w:t xml:space="preserve">: Fator de redução total associado à resistência à compressão.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0.734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Q</w:t>
            </w:r>
            <w:r>
              <w:t xml:space="preserve">: Fator de redução total associado à flambagem local.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Q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1.000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  <w:r>
              <w:t xml:space="preserve">: Área bruta da seção transversal da barra.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47.80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Fator de redução </w:t>
            </w:r>
            <w:r>
              <w:rPr>
                <w:rFonts w:ascii="Symbol" w:hAnsi="Symbol" w:cs="Symbol"/>
                <w:sz w:val="28"/>
                <w:b/>
              </w:rPr>
              <w:t xml:space="preserve">c</w:t>
            </w:r>
            <w:r>
              <w:rPr>
                <w:b/>
              </w:rPr>
              <w:t xml:space="preserve">:</w:t>
            </w:r>
            <w:r>
              <w:t xml:space="preserve"> (ABNT NBR 8800:2008, Artigo 5.3.3)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425600" cy="205200"/>
                        <wp:effectExtent l="0" t="0" r="0" b="0"/>
                        <wp:docPr id="1" name="0 Imagen" descr="image1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3.wmf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5600" cy="20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c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0.734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Índice de esbeltez reduzido.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96400" cy="385200"/>
                        <wp:effectExtent l="0" t="0" r="0" b="0"/>
                        <wp:docPr id="1" name="0 Imagen" descr="image1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4.wmf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64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0.859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Q</w:t>
            </w:r>
            <w:r>
              <w:t xml:space="preserve">: Fator de redução total associado à flambagem local.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Q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1.000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  <w:r>
              <w:t xml:space="preserve">: Área bruta da seção transversal da barra.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47.80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  <w:r>
              <w:t xml:space="preserve">: Força axial de flambagem elástica.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227.615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Força axial de flambagem elástica:</w:t>
            </w:r>
            <w:r>
              <w:t xml:space="preserve"> (ABNT NBR 8800:2008, Anexo E)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t xml:space="preserve">A força axial de flambagem elástica, N</w:t>
            </w:r>
            <w:r>
              <w:rPr>
                <w:vertAlign w:val="subscript"/>
              </w:rPr>
              <w:t xml:space="preserve">e</w:t>
            </w:r>
            <w:r>
              <w:t xml:space="preserve">, de uma barra com seção transversal duplamente simétrica ou simétrica em relação a um ponto, é dada pelo menor valor entre os obtidos por (a), (b) e (c):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227.615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(a)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Para flambagem por flexão em relação ao eixo principal de inércia X da seção transversal: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64000" cy="378000"/>
                        <wp:effectExtent l="0" t="0" r="0" b="0"/>
                        <wp:docPr id="1" name="0 Imagen" descr="image1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5.wmf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4000" cy="37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722.443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Comprimento de flambagem por flexão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Momento de inércia da seção transversal em relação ao eixo X.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2244.00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(b)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Para flambagem por flexão em relação ao eixo principal de inércia Y da seção transversal: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53200" cy="421200"/>
                        <wp:effectExtent l="0" t="0" r="0" b="0"/>
                        <wp:docPr id="1" name="0 Imagen" descr="image1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6.wmf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32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227.615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y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Comprimento de flambagem por flexão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y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Momento de inércia da seção transversal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707.00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7"/>
                    </w:rPr>
                  </w:pPr>
                  <w:r>
                    <w:rPr>
                      <w:sz w:val="27"/>
                    </w:rPr>
                    <w:t xml:space="preserve">(c)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7"/>
                    </w:rPr>
                  </w:pPr>
                  <w:r>
                    <w:rPr>
                      <w:sz w:val="27"/>
                    </w:rPr>
                    <w:t xml:space="preserve">Para flambagem por torção em relação ao eixo longitudinal Z: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512000" cy="421200"/>
                        <wp:effectExtent l="0" t="0" r="0" b="0"/>
                        <wp:docPr id="1" name="0 Imagen" descr="image1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7.wmf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20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ez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469.881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z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z</w:t>
            </w:r>
            <w:r>
              <w:t xml:space="preserve">: Comprimento de flambagem por torção.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z</w:t>
            </w:r>
            <w:r>
              <w:rPr>
                <w:b/>
              </w:rPr>
              <w:t xml:space="preserve">·L</w:t>
            </w:r>
            <w:r>
              <w:rPr>
                <w:vertAlign w:val="subscript"/>
                <w:b/>
              </w:rPr>
              <w:t xml:space="preserve">z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Constante de empenamento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39930.00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cm6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G</w:t>
            </w:r>
            <w:r>
              <w:t xml:space="preserve">: Módulo de elasticidade transversal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G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784913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J</w:t>
            </w:r>
            <w:r>
              <w:t xml:space="preserve">: Constante de torção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J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20.58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Raio de giração polar da seção bruta em relação ao centro de cisalhamento.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299600" cy="252000"/>
                        <wp:effectExtent l="0" t="0" r="0" b="0"/>
                        <wp:docPr id="1" name="0 Imagen" descr="image1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8.wmf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9600" cy="25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7.86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x</w:t>
            </w:r>
            <w:r>
              <w:rPr>
                <w:b/>
              </w:rPr>
              <w:t xml:space="preserve">,r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Raios de giração em relação aos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X</w:t>
            </w:r>
            <w:r>
              <w:rPr>
                <w:vertAlign w:val="subscript"/>
                <w:b/>
              </w:rPr>
              <w:t xml:space="preserve">0</w:t>
            </w:r>
            <w:r>
              <w:rPr>
                <w:b/>
              </w:rPr>
              <w:t xml:space="preserve">,Y</w:t>
            </w:r>
            <w:r>
              <w:rPr>
                <w:vertAlign w:val="subscript"/>
                <w:b/>
              </w:rPr>
              <w:t xml:space="preserve">0</w:t>
            </w:r>
            <w:r>
              <w:t xml:space="preserve">: Coordenadas do centro de cisalhamento na direção dos eixos principales X, Y, respectivamente.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X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Y</w:t>
            </w:r>
            <w:r>
              <w:rPr>
                <w:vertAlign w:val="subscript"/>
                <w:b/>
              </w:rPr>
              <w:t xml:space="preserve">0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Flambagem local de barras axialmente comprimidas:</w:t>
            </w:r>
            <w:r>
              <w:t xml:space="preserve"> (ABNT NBR 8800:2008, Anexo F)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Não se aplica nenhuma redução, já que todos os elementos componentes da seção transversal possuem relações entre largura e espessura (b/t) que não superam os valores limite dados na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Mesa: Elemento do Grupo 4 da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85600" cy="194400"/>
                        <wp:effectExtent l="0" t="0" r="0" b="0"/>
                        <wp:docPr id="1" name="0 Imagen" descr="image1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wmf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600" cy="19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6.64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13.48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t xml:space="preserve">: Relação entre largura e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6.64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t xml:space="preserve">: Largura.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77.00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t xml:space="preserve">: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  <w:r>
              <w:t xml:space="preserve">: Relação limite entre largura e espessura.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166400" cy="385200"/>
                        <wp:effectExtent l="0" t="0" r="0" b="0"/>
                        <wp:docPr id="1" name="0 Imagen" descr="image2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0.wmf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64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13.48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Alma: Elemento do Grupo 2 da Tabela F.1.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85600" cy="194400"/>
                        <wp:effectExtent l="0" t="0" r="0" b="0"/>
                        <wp:docPr id="1" name="0 Imagen" descr="image1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wmf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600" cy="19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17.14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35.87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t xml:space="preserve">: Relação entre largura e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17.14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t xml:space="preserve">: Largura.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138.80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t xml:space="preserve">: Espessura.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8.10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  <w:r>
              <w:t xml:space="preserve">: Relação limite entre largura e espessura.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126800" cy="385200"/>
                        <wp:effectExtent l="0" t="0" r="0" b="0"/>
                        <wp:docPr id="1" name="0 Imagen" descr="image2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1.wmf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(b/t)</w:t>
            </w:r>
            <w:r>
              <w:rPr>
                <w:vertAlign w:val="subscript"/>
                <w:b/>
              </w:rPr>
              <w:t xml:space="preserve">lim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35.87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flexão eixo X</w:t>
            </w:r>
            <w:r>
              <w:t xml:space="preserve"> (ABNT NBR 8800:2008, Artigo 5.4.2)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40800" cy="334800"/>
                        <wp:effectExtent l="0" t="0" r="0" b="0"/>
                        <wp:docPr id="1" name="0 Imagen" descr="image2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2.wmf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08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0.477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N3,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Sd</w:t>
            </w:r>
            <w:r>
              <w:rPr>
                <w:vertAlign w:val="superscript"/>
                <w:b/>
              </w:rPr>
              <w:t xml:space="preserve">+</w:t>
            </w:r>
            <w: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Sd</w:t>
            </w:r>
            <w:r>
              <w:rPr>
                <w:vertAlign w:val="superscript"/>
                <w:b/>
              </w:rPr>
              <w:t xml:space="preserve">+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4.783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</w:tcPr>
          <w:p>
            <w:pPr>
              <w:pStyle w:val="CUERPO_TEXTO_TABLA"/>
            </w:pPr>
            <w:r>
              <w:t xml:space="preserve">Já que '</w:t>
            </w:r>
            <w:r>
              <w:rPr>
                <w:rFonts w:ascii="Symbol" w:hAnsi="Symbol" w:cs="Symbol"/>
                <w:sz w:val="28"/>
              </w:rPr>
              <w:t xml:space="preserve">l</w:t>
            </w:r>
            <w:r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£</w:t>
            </w:r>
            <w:r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l</w:t>
            </w:r>
            <w:r>
              <w:rPr>
                <w:vertAlign w:val="subscript"/>
              </w:rPr>
              <w:t xml:space="preserve">r</w:t>
            </w:r>
            <w:r>
              <w:t xml:space="preserve">', deve-se considerar viga de alma não-esbelta (ABNT NBR 8800:2008, Anexo G).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17.14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137.24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2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3.wmf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17.14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138.80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8.10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28000" cy="385200"/>
                        <wp:effectExtent l="0" t="0" r="0" b="0"/>
                        <wp:docPr id="1" name="0 Imagen" descr="image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4.wmf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80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137.24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t xml:space="preserve">O momento fletor resistente de cálculo M</w:t>
            </w:r>
            <w:r>
              <w:rPr>
                <w:vertAlign w:val="subscript"/>
              </w:rPr>
              <w:t xml:space="preserve">Rd</w:t>
            </w:r>
            <w:r>
              <w:t xml:space="preserve"> de vigas de alma não-esbelta deve ser tomado como o menor valor entre os obtidos nas seguintes seções: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(a)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Máximo momento fletor resistente de cálculo (ABNT NBR 8800:2008, Artigo 5.4.2.2):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18800" cy="345600"/>
                        <wp:effectExtent l="0" t="0" r="0" b="0"/>
                        <wp:docPr id="1" name="0 Imagen" descr="image2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5.wmf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88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13.286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elástico mínimo da seção transversal em relação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277.04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(b)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Estado-límite último de flambagem lateral com torção, FLT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56400" cy="183600"/>
                        <wp:effectExtent l="0" t="0" r="0" b="0"/>
                        <wp:docPr id="1" name="0 Imagen" descr="image2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6.wmf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6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65.00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&gt;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42.38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52800" cy="176400"/>
                        <wp:effectExtent l="0" t="0" r="0" b="0"/>
                        <wp:docPr id="1" name="0 Imagen" descr="image2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7.wmf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28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65.00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191.23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264400" cy="403200"/>
                        <wp:effectExtent l="0" t="0" r="0" b="0"/>
                        <wp:docPr id="1" name="0 Imagen" descr="image2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8.wmf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4400" cy="4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5200" cy="356400"/>
                        <wp:effectExtent l="0" t="0" r="0" b="0"/>
                        <wp:docPr id="1" name="0 Imagen" descr="image2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9.wmf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5200" cy="35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65.00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b,sup</w:t>
            </w:r>
            <w:r>
              <w:t xml:space="preserve">: Distância entre pontos travados à flambagem lateral.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b,sup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2.500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Raio de giração da seção em relação ao eixo principal de inércia perpendicular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r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3.85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3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0.wmf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42.38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163600" cy="421200"/>
                        <wp:effectExtent l="0" t="0" r="0" b="0"/>
                        <wp:docPr id="1" name="0 Imagen" descr="image3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1.wmf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3600" cy="42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191.23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Momento de inércia da seção transversal em relação ao eixo Y.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707.00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J</w:t>
            </w:r>
            <w:r>
              <w:t xml:space="preserve">: Constante de torção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J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20.58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cm4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Constante de empenamento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39930.00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cm6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04000" cy="309600"/>
                        <wp:effectExtent l="0" t="0" r="0" b="0"/>
                        <wp:docPr id="1" name="0 Imagen" descr="image3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2.wmf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000" cy="309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0.016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cm-1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11.025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954000" cy="216000"/>
                        <wp:effectExtent l="0" t="0" r="0" b="0"/>
                        <wp:docPr id="1" name="0 Imagen" descr="image3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4.wmf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4000" cy="216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6.820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elástico mínimo da seção transversal em relação ao eixo de flexão.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W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277.04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716400" cy="183600"/>
                        <wp:effectExtent l="0" t="0" r="0" b="0"/>
                        <wp:docPr id="1" name="0 Imagen" descr="image3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5.wmf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s</w:t>
            </w:r>
            <w:r>
              <w:rPr>
                <w:vertAlign w:val="subscript"/>
                <w:b/>
              </w:rPr>
              <w:t xml:space="preserve">r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1055.05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b</w:t>
            </w:r>
            <w:r>
              <w:t xml:space="preserve">: Fator de modificação para diagrama de momento fletor não-uniforme.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C</w:t>
            </w:r>
            <w:r>
              <w:rPr>
                <w:vertAlign w:val="subscript"/>
                <w:b/>
              </w:rPr>
              <w:t xml:space="preserve">b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1.67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(c)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Estado-límite último de flambagem local da mesa comprimida, FLM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3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6.wmf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6.64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9.15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47200" cy="345600"/>
                        <wp:effectExtent l="0" t="0" r="0" b="0"/>
                        <wp:docPr id="1" name="0 Imagen" descr="image3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7.wmf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72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489600" cy="334800"/>
                        <wp:effectExtent l="0" t="0" r="0" b="0"/>
                        <wp:docPr id="1" name="0 Imagen" descr="image3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8.wmf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9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6.64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f</w:t>
            </w:r>
            <w:r>
              <w:t xml:space="preserve">: Largura da mesa comprimida.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b</w:t>
            </w:r>
            <w:r>
              <w:rPr>
                <w:vertAlign w:val="subscript"/>
                <w:b/>
              </w:rPr>
              <w:t xml:space="preserve">f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154.00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f</w:t>
            </w:r>
            <w:r>
              <w:t xml:space="preserve">: Espessura da mesa comprimida.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f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11.60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3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9.wmf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9.15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11.025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(d)</w:t>
                  </w:r>
                </w:p>
              </w:tc>
              <w:tc>
                <w:tcPr>
                  <w:vAlign w:val="top"/>
                </w:tcPr>
                <w:p>
                  <w:pPr>
                    <w:pStyle w:val="CUERPO_TEXTO_TABLA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Estado-limite último de flambagem local da alma, FLA (ABNT NBR 8800:2008, Anexo G):</w:t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3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6.wmf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17.14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90.53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47200" cy="345600"/>
                        <wp:effectExtent l="0" t="0" r="0" b="0"/>
                        <wp:docPr id="1" name="0 Imagen" descr="image3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7.wmf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72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2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3.wmf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17.14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138.80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8.10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38800" cy="385200"/>
                        <wp:effectExtent l="0" t="0" r="0" b="0"/>
                        <wp:docPr id="1" name="0 Imagen" descr="image4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0.wmf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8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90.53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90400" cy="183600"/>
                        <wp:effectExtent l="0" t="0" r="0" b="0"/>
                        <wp:docPr id="1" name="0 Imagen" descr="image3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3.wmf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4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11.025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  <w:r>
              <w:t xml:space="preserve">: Módulo de resistência plástico.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Z</w:t>
            </w:r>
            <w:r>
              <w:rPr>
                <w:vertAlign w:val="subscript"/>
                <w:b/>
              </w:rPr>
              <w:t xml:space="preserve">x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313.50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cm³</w:t>
            </w:r>
          </w:p>
        </w:tc>
      </w:tr>
      <w:tr>
        <w:trPr>
          <w:cantSplit/>
        </w:trPr>
        <w:tc>
          <w:tcPr>
            <w:tcMar>
              <w:left w:w="223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flexão eixo Y</w:t>
            </w:r>
            <w:r>
              <w:t xml:space="preserve"> (ABNT NBR 8800:2008, Artigo 5.4.2)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momento fletor.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cortante X</w:t>
            </w:r>
            <w:r>
              <w:t xml:space="preserve"> (ABNT NBR 8800:2008, Artigo 5.4.3)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será executada, já que não existe esforço cortante.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cortante Y</w:t>
            </w:r>
            <w:r>
              <w:t xml:space="preserve"> (ABNT NBR 8800:2008, Artigo 5.4.3)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22800" cy="334800"/>
                        <wp:effectExtent l="0" t="0" r="0" b="0"/>
                        <wp:docPr id="1" name="0 Imagen" descr="image4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1.wmf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28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0.076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Sd</w:t>
            </w:r>
            <w:r>
              <w:t xml:space="preserve">: Esforço cortante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1.913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A força cortante resistente de cálculo, V</w:t>
            </w:r>
            <w:r>
              <w:rPr>
                <w:vertAlign w:val="subscript"/>
              </w:rPr>
              <w:t xml:space="preserve">Rd</w:t>
            </w:r>
            <w:r>
              <w:t xml:space="preserve">, é determinada pela expressão: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49200" cy="183600"/>
                        <wp:effectExtent l="0" t="0" r="0" b="0"/>
                        <wp:docPr id="1" name="0 Imagen" descr="image4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2.wmf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92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17.14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£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59.22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518400" cy="345600"/>
                        <wp:effectExtent l="0" t="0" r="0" b="0"/>
                        <wp:docPr id="1" name="0 Imagen" descr="image4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3.wmf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8400" cy="34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25.171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381600" cy="334800"/>
                        <wp:effectExtent l="0" t="0" r="0" b="0"/>
                        <wp:docPr id="1" name="0 Imagen" descr="image4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4.wmf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3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17.14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h</w:t>
            </w:r>
            <w:r>
              <w:t xml:space="preserve">: Altura da alma, tomada igual à distancia entre as faces internas das mesas.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138.80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Espessura da alma.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t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8.10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011600" cy="385200"/>
                        <wp:effectExtent l="0" t="0" r="0" b="0"/>
                        <wp:docPr id="1" name="0 Imagen" descr="image4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5.wmf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1600" cy="38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l</w:t>
            </w:r>
            <w:r>
              <w:rPr>
                <w:vertAlign w:val="subscript"/>
                <w:b/>
              </w:rPr>
              <w:t xml:space="preserve">p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59.22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v</w:t>
            </w:r>
            <w:r>
              <w:t xml:space="preserve">: Coeficiente de flambagem.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k</w:t>
            </w:r>
            <w:r>
              <w:rPr>
                <w:vertAlign w:val="subscript"/>
                <w:b/>
              </w:rPr>
              <w:t xml:space="preserve">v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5.00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E</w:t>
            </w:r>
            <w:r>
              <w:t xml:space="preserve">: Módulo de elasticidade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E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2038736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  <w:r>
              <w:t xml:space="preserve">: Resistência ao escoamento do aço.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f</w:t>
            </w:r>
            <w:r>
              <w:rPr>
                <w:vertAlign w:val="subscript"/>
                <w:b/>
              </w:rPr>
              <w:t xml:space="preserve">y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3516.82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kgf/cm²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993600" cy="183600"/>
                        <wp:effectExtent l="0" t="0" r="0" b="0"/>
                        <wp:docPr id="1" name="0 Imagen" descr="image4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6.wmf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3600" cy="1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V</w:t>
            </w:r>
            <w:r>
              <w:rPr>
                <w:vertAlign w:val="subscript"/>
                <w:b/>
              </w:rPr>
              <w:t xml:space="preserve">pl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27.689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Sendo: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332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w</w:t>
            </w:r>
            <w:r>
              <w:t xml:space="preserve">: Área efetiva ao cisalhamento.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619200" cy="176400"/>
                        <wp:effectExtent l="0" t="0" r="0" b="0"/>
                        <wp:docPr id="1" name="0 Imagen" descr="image4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7.wmf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92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A</w:t>
            </w:r>
            <w:r>
              <w:rPr>
                <w:vertAlign w:val="subscript"/>
                <w:b/>
              </w:rPr>
              <w:t xml:space="preserve">w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13.12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cm²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1786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d</w:t>
            </w:r>
            <w:r>
              <w:t xml:space="preserve">: Altura total da seção transversal.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162.00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mm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  <w:r>
              <w:t xml:space="preserve">: Coeficiente de segurança do material.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g</w:t>
            </w:r>
            <w:r>
              <w:rPr>
                <w:vertAlign w:val="subscript"/>
                <w:b/>
              </w:rPr>
              <w:t xml:space="preserve">a1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1.10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esforço axial e flexão combinados</w:t>
            </w:r>
            <w:r>
              <w:t xml:space="preserve"> (ABNT NBR 8800:2008, Artigo 5.5.1.2)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Deve satisfazer: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298800" cy="154800"/>
                        <wp:effectExtent l="0" t="0" r="0" b="0"/>
                        <wp:docPr id="1" name="0 Imagen" descr="image4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8.wmf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8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0.528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drawing>
                <wp:inline distT="0" distB="0" distL="0" distR="0">
                  <wp:extent cx="180000" cy="172800"/>
                  <wp:effectExtent l="0" t="0" r="0" b="0"/>
                  <wp:docPr id="1" name="0 Imagen" descr="image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 esforço solicitante de cálculo desfavorável produz-se no nó N3, para a combinação de ações 1.25·PP+1.5·SC.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  <w:r>
              <w:t xml:space="preserve">: Força axial de compressão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c,Sd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11.363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x,Sd</w:t>
            </w:r>
            <w: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x,Sd</w:t>
            </w:r>
            <w:r>
              <w:rPr>
                <w:vertAlign w:val="superscript"/>
                <w:b/>
              </w:rPr>
              <w:t xml:space="preserve">+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4.783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y,Sd</w:t>
            </w:r>
            <w:r>
              <w:t xml:space="preserve">: Momento fletor solicitante de cálculo, desfavorável.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y,Sd</w:t>
            </w:r>
            <w:r>
              <w:rPr>
                <w:vertAlign w:val="superscript"/>
                <w:b/>
              </w:rPr>
              <w:t xml:space="preserve">-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0.000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noWrap/>
            <w:vAlign w:val="center"/>
            <w:gridSpan w:val="6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6" w:type="dxa"/>
              <w:right w:w="11" w:type="dxa"/>
            </w:tcMar>
            <w:tcW w:type="pct" w:w="5000"/>
            <w:vAlign w:val="center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813600" cy="176400"/>
                        <wp:effectExtent l="0" t="0" r="0" b="0"/>
                        <wp:docPr id="1" name="0 Imagen" descr="image4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9.wmf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36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0.101</w:t>
            </w:r>
          </w:p>
        </w:tc>
        <w:tc>
          <w:tcPr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&lt;</w:t>
            </w:r>
          </w:p>
        </w:tc>
        <w:tc>
          <w:tcPr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0.200</w:t>
            </w:r>
          </w:p>
        </w:tc>
        <w:tc>
          <w:tcPr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tcW w:type="pct" w:w="5000"/>
            <w:vAlign w:val="center"/>
            <w:vMerge w:val="restart"/>
          </w:tcPr>
          <w:tbl>
            <w:tblPr>
              <w:tblW w:w="0" w:type="auto"/>
              <w:jc w:val="lef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r>
              <w:trPr>
                <w:cantSplit/>
              </w:trPr>
              <w:tc>
                <w:tcPr>
                  <w:tcMar>
                    <w:left w:w="6" w:type="dxa"/>
                  </w:tcMar>
                  <w:vAlign w:val="bottom"/>
                </w:tcPr>
                <w:p>
                  <w:pPr>
                    <w:pStyle w:val="CUERPO_TEXTO_TABLA"/>
                  </w:pPr>
                  <w:r>
                    <w:drawing>
                      <wp:inline distT="0" distB="0" distL="0" distR="0">
                        <wp:extent cx="1746000" cy="403200"/>
                        <wp:effectExtent l="0" t="0" r="0" b="0"/>
                        <wp:docPr id="1" name="0 Imagen" descr="image5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0.wmf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46000" cy="4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after="0" w:line="2" w:lineRule="auto"/>
            </w:pPr>
          </w:p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0.528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center"/>
            <w:gridSpan w:val="5"/>
          </w:tcPr>
          <w:p>
            <w:pPr>
              <w:pStyle w:val="CUERPO_TEXTO_TABLA"/>
            </w:pPr>
            <w:r>
              <w:t xml:space="preserve"> </w:t>
            </w:r>
          </w:p>
        </w:tc>
      </w:tr>
      <w:tr>
        <w:trPr>
          <w:cantSplit/>
        </w:trPr>
        <w:tc>
          <w:tcPr>
            <w:tcMar>
              <w:left w:w="425" w:type="dxa"/>
              <w:right w:w="11" w:type="dxa"/>
            </w:tcMar>
            <w:vAlign w:val="bottom"/>
          </w:tcPr>
          <w:p>
            <w:pPr>
              <w:pStyle w:val="CUERPO_TEXTO_TABLA"/>
            </w:pPr>
            <w:r>
              <w:t xml:space="preserve">Onde: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28"/>
              </w:rPr>
            </w:pPr>
            <w:r>
              <w:rPr>
                <w:rFonts w:ascii="Verdana" w:hAnsi="Verdana" w:cs="Verdana"/>
                <w:sz w:val="28"/>
              </w:rPr>
              <w:t xml:space="preserve"> 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bottom"/>
          </w:tcPr>
          <w:p>
            <w:pPr>
              <w:pStyle w:val="CUERPO_TEXTO_TABLA"/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c,Rd</w:t>
            </w:r>
            <w:r>
              <w:t xml:space="preserve">: Força axial resistente de cálculo de compressão (ABNT NBR 8800:2008, Artigo 5.3).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N</w:t>
            </w:r>
            <w:r>
              <w:rPr>
                <w:vertAlign w:val="subscript"/>
                <w:b/>
              </w:rPr>
              <w:t xml:space="preserve">c,Rd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112.185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</w:t>
            </w:r>
          </w:p>
        </w:tc>
      </w:tr>
      <w:tr>
        <w:trPr>
          <w:cantSplit/>
        </w:trPr>
        <w:tc>
          <w:tcPr>
            <w:tcMar>
              <w:left w:w="879" w:type="dxa"/>
              <w:right w:w="11" w:type="dxa"/>
            </w:tcMar>
            <w:tcW w:type="pct" w:w="5000"/>
            <w:vAlign w:val="top"/>
            <w:vMerge w:val="restart"/>
          </w:tcPr>
          <w:p>
            <w:pPr>
              <w:pStyle w:val="CUERPO_TEXTO_TABLA"/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x,Rd</w:t>
            </w:r>
            <w:r>
              <w:rPr>
                <w:b/>
              </w:rPr>
              <w:t xml:space="preserve">,M</w:t>
            </w:r>
            <w:r>
              <w:rPr>
                <w:vertAlign w:val="subscript"/>
                <w:b/>
              </w:rPr>
              <w:t xml:space="preserve">y,Rd</w:t>
            </w:r>
            <w:r>
              <w:t xml:space="preserve">: Momentos fletores resistentes de cálculo, respectivamente em relação aos eixos X e Y da seção transversal (ABNT NBR 8800:2008, Artigo 5.4.2).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x,Rd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10.023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  <w:tr>
        <w:trPr>
          <w:cantSplit/>
        </w:trPr>
        <w:tc>
          <w:tcPr>
            <w:vMerge/>
          </w:tcPr>
          <w:p/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M</w:t>
            </w:r>
            <w:r>
              <w:rPr>
                <w:vertAlign w:val="subscript"/>
                <w:b/>
              </w:rPr>
              <w:t xml:space="preserve">y,Rd</w:t>
            </w:r>
          </w:p>
        </w:tc>
        <w:tc>
          <w:tcPr>
            <w:vAlign w:val="bottom"/>
          </w:tcPr>
          <w:p>
            <w:pPr>
              <w:pStyle w:val="CUERPO_TEXTO_TABLA"/>
            </w:pPr>
            <w:r>
              <w:t xml:space="preserve">: </w:t>
            </w:r>
          </w:p>
        </w:tc>
        <w:tc>
          <w:tcPr>
            <w:tcBorders>
              <w:top w:val="single" w:sz="2" w:space="0" w:color="808080"/>
              <w:bottom w:val="single" w:sz="2" w:space="0" w:color="808080"/>
            </w:tcBorders>
            <w:tcMar>
              <w:top w:w="17" w:type="dxa"/>
              <w:left w:w="57" w:type="dxa"/>
              <w:bottom w:w="23" w:type="dxa"/>
              <w:right w:w="57" w:type="dxa"/>
            </w:tcMar>
            <w:noWrap/>
            <w:vAlign w:val="bottom"/>
          </w:tcPr>
          <w:p>
            <w:pPr>
              <w:pStyle w:val="CUERPO_TEXTO_TABLA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4.403</w:t>
            </w:r>
          </w:p>
        </w:tc>
        <w:tc>
          <w:tcPr>
            <w:noWrap/>
            <w:vAlign w:val="bottom"/>
          </w:tcPr>
          <w:p>
            <w:pPr>
              <w:pStyle w:val="CUERPO_TEXTO_TABLA"/>
            </w:pPr>
            <w:r>
              <w:t xml:space="preserve">t·m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à torção</w:t>
            </w:r>
            <w:r>
              <w:t xml:space="preserve"> (ABNT NBR 8800:2008, Artigo 5.5.2.1)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A verificação não é necessária, já que não existe momento torsor.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ao momento de torção, força axial, momento fletor e cortante</w:t>
            </w:r>
            <w:r>
              <w:t xml:space="preserve"> (ABNT NBR 8800:2008, Artigo 5.5.2.2)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Não há interação entre a esforço axial, momento fletor, esforço cortante e momento torsor. Portanto, a verificação não é necessária.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cantSplit/>
        </w:trPr>
        <w:tc>
          <w:tcPr>
            <w:shd w:fill="C5E8BF"/>
            <w:vAlign w:val="center"/>
          </w:tcPr>
          <w:p>
            <w:pPr>
              <w:pStyle w:val="CUERPO_TEXTO_TABLA"/>
            </w:pPr>
            <w:r>
              <w:rPr>
                <w:b/>
                <w:u w:val="single"/>
              </w:rPr>
              <w:t xml:space="preserve">Resistência a interações de esforços e momento de torção</w:t>
            </w:r>
            <w:r>
              <w:t xml:space="preserve"> (ABNT NBR 8800:2008, Artigo 5.5.2.3)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Não há interação entre os dois esforços cortantes nem entre o momento torsor, esforço axial, momentos fletores e esforços cortantes. Portanto, a verificação não é necessária.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spacing w:after="0" w:line="2" w:lineRule="auto"/>
      </w:pPr>
      <w:bookmarkStart w:id="170E85C8" w:name="REF_HTML:_RC_:2:3:2:5"/>
      <w:bookmarkEnd w:id="170E85C8"/>
    </w:p>
    <w:p>
      <w:pPr>
        <w:pageBreakBefore/>
        <w:pStyle w:val="CAP_4"/>
        <w:keepNext/>
      </w:pPr>
      <w:r>
        <w:t xml:space="preserve">2.3.2.5.- Verificações E.L.U. (Resumido)</w:t>
      </w:r>
    </w:p>
    <w:tbl>
      <w:tblPr>
        <w:tblW w:w="5000" w:type="pct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vMerge w:val="restart"/>
          </w:tcPr>
          <w:p>
            <w:pPr>
              <w:pStyle w:val="CUERPO_TEXTO_TABLA"/>
              <w:jc w:val="center"/>
            </w:pPr>
            <w:r>
              <w:t xml:space="preserve">Barras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1"/>
          </w:tcPr>
          <w:p>
            <w:pPr>
              <w:pStyle w:val="CUERPO_TEXTO_TABLA"/>
              <w:jc w:val="center"/>
            </w:pPr>
            <w:r>
              <w:t xml:space="preserve">VERIFICAÇÕES (ABNT NBR 8800:2008)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vMerge w:val="restart"/>
          </w:tcPr>
          <w:p>
            <w:pPr>
              <w:pStyle w:val="CUERPO_TEXTO_TABLA"/>
              <w:jc w:val="center"/>
            </w:pPr>
            <w:r>
              <w:t xml:space="preserve">Estado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>
                <w:rFonts w:ascii="Symbol" w:hAnsi="Symbol" w:cs="Symbol"/>
                <w:sz w:val="28"/>
              </w:rPr>
              <w:t xml:space="preserve">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t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N</w:t>
            </w:r>
            <w:r>
              <w:rPr>
                <w:vertAlign w:val="subscript"/>
              </w:rPr>
              <w:t xml:space="preserve">c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M</w:t>
            </w:r>
            <w:r>
              <w:rPr>
                <w:vertAlign w:val="subscript"/>
              </w:rPr>
              <w:t xml:space="preserve">x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M</w:t>
            </w:r>
            <w:r>
              <w:rPr>
                <w:vertAlign w:val="subscript"/>
              </w:rPr>
              <w:t xml:space="preserve">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</w:t>
            </w:r>
            <w:r>
              <w:rPr>
                <w:vertAlign w:val="subscript"/>
              </w:rPr>
              <w:t xml:space="preserve">x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</w:t>
            </w:r>
            <w:r>
              <w:rPr>
                <w:vertAlign w:val="subscript"/>
              </w:rPr>
              <w:t xml:space="preserve">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NM</w:t>
            </w:r>
            <w:r>
              <w:rPr>
                <w:vertAlign w:val="subscript"/>
              </w:rPr>
              <w:t xml:space="preserve">x</w:t>
            </w:r>
            <w:r>
              <w:rPr/>
              <w:t xml:space="preserve">M</w:t>
            </w:r>
            <w:r>
              <w:rPr>
                <w:vertAlign w:val="subscript"/>
              </w:rPr>
              <w:t xml:space="preserve">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NMVT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>
                <w:rFonts w:ascii="Symbol" w:hAnsi="Symbol" w:cs="Symbol"/>
                <w:sz w:val="28"/>
              </w:rPr>
              <w:t xml:space="preserve">s</w:t>
            </w:r>
            <w:r>
              <w:rPr/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t</w:t>
            </w:r>
            <w:r>
              <w:rPr/>
              <w:t xml:space="preserve"> f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vMerge/>
          </w:tcPr>
          <w:p/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N1/N2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l</w:t>
            </w:r>
            <w:r>
              <w:rPr/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£</w:t>
            </w:r>
            <w:r>
              <w:rPr/>
              <w:t xml:space="preserve"> 200.0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Passa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(1)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0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10.2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2.5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47.7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(2)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(3)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7.6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2.5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52.8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(4)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(5)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(6)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b/>
              </w:rPr>
              <w:t xml:space="preserve">PASSA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  <w:r>
              <w:rPr>
                <w:b/>
              </w:rPr>
              <w:t xml:space="preserve"> = 52.8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N2/N5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l</w:t>
            </w:r>
            <w:r>
              <w:rPr/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£</w:t>
            </w:r>
            <w:r>
              <w:rPr/>
              <w:t xml:space="preserve"> 200.0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Passa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(1)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2.7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2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92.0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(2)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(3)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0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29.3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2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93.3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(4)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(5)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(6)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b/>
              </w:rPr>
              <w:t xml:space="preserve">PASSA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  <w:r>
              <w:rPr>
                <w:b/>
              </w:rPr>
              <w:t xml:space="preserve"> = 93.3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N5/N3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l</w:t>
            </w:r>
            <w:r>
              <w:rPr/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£</w:t>
            </w:r>
            <w:r>
              <w:rPr/>
              <w:t xml:space="preserve"> 200.0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Passa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(1)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2.7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0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92.0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(2)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(3)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2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29.3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0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93.3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(4)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(5)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(6)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b/>
              </w:rPr>
              <w:t xml:space="preserve">PASSA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  <w:r>
              <w:rPr>
                <w:b/>
              </w:rPr>
              <w:t xml:space="preserve"> = 93.3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N4/N3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l</w:t>
            </w:r>
            <w:r>
              <w:rPr/>
              <w:t xml:space="preserve"> </w:t>
            </w:r>
            <w:r>
              <w:rPr>
                <w:rFonts w:ascii="Symbol" w:hAnsi="Symbol" w:cs="Symbol"/>
                <w:sz w:val="28"/>
              </w:rPr>
              <w:t xml:space="preserve">£</w:t>
            </w:r>
            <w:r>
              <w:rPr/>
              <w:t xml:space="preserve"> 200.0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Passa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(1)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0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10.2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2.5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47.7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(2)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(3)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7.6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x: 2.5 m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</w:rPr>
              <w:t xml:space="preserve">h</w:t>
            </w:r>
            <w:r>
              <w:rPr/>
              <w:t xml:space="preserve"> = 52.8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(4)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(5)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N.A.</w:t>
            </w:r>
            <w:r>
              <w:rPr>
                <w:vertAlign w:val="superscript"/>
              </w:rPr>
              <w:t xml:space="preserve">(6)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b/>
              </w:rPr>
              <w:t xml:space="preserve">PASSA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>
                <w:rFonts w:ascii="Symbol" w:hAnsi="Symbol" w:cs="Symbol"/>
                <w:sz w:val="28"/>
                <w:b/>
              </w:rPr>
              <w:t xml:space="preserve">h</w:t>
            </w:r>
            <w:r>
              <w:rPr>
                <w:b/>
              </w:rPr>
              <w:t xml:space="preserve"> = 52.8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  <w:gridSpan w:val="13"/>
          </w:tcPr>
          <w:p>
            <w:pPr>
              <w:pStyle w:val="CUERPO_TEXTO_TABLA"/>
              <w:spacing w:after="0" w:line="240" w:lineRule="auto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Notação: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rFonts w:ascii="Symbol" w:hAnsi="Symbol" w:cs="Symbol"/>
                <w:sz w:val="24"/>
                <w:i/>
              </w:rPr>
              <w:t xml:space="preserve">l</w:t>
            </w:r>
            <w:r>
              <w:rPr>
                <w:sz w:val="24"/>
                <w:i/>
              </w:rPr>
              <w:t xml:space="preserve">: Limitação do índice de esbeltez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</w:t>
            </w:r>
            <w:r>
              <w:rPr>
                <w:sz w:val="24"/>
                <w:vertAlign w:val="subscript"/>
                <w:i/>
              </w:rPr>
              <w:t xml:space="preserve">t</w:t>
            </w:r>
            <w:r>
              <w:rPr>
                <w:sz w:val="24"/>
                <w:i/>
              </w:rPr>
              <w:t xml:space="preserve">: Resistência à tração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</w:t>
            </w:r>
            <w:r>
              <w:rPr>
                <w:sz w:val="24"/>
                <w:vertAlign w:val="subscript"/>
                <w:i/>
              </w:rPr>
              <w:t xml:space="preserve">c</w:t>
            </w:r>
            <w:r>
              <w:rPr>
                <w:sz w:val="24"/>
                <w:i/>
              </w:rPr>
              <w:t xml:space="preserve">: Resistência à compressão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M</w:t>
            </w:r>
            <w:r>
              <w:rPr>
                <w:sz w:val="24"/>
                <w:vertAlign w:val="subscript"/>
                <w:i/>
              </w:rPr>
              <w:t xml:space="preserve">x</w:t>
            </w:r>
            <w:r>
              <w:rPr>
                <w:sz w:val="24"/>
                <w:i/>
              </w:rPr>
              <w:t xml:space="preserve">: Resistência à flexão eixo X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M</w:t>
            </w:r>
            <w:r>
              <w:rPr>
                <w:sz w:val="24"/>
                <w:vertAlign w:val="subscript"/>
                <w:i/>
              </w:rPr>
              <w:t xml:space="preserve">y</w:t>
            </w:r>
            <w:r>
              <w:rPr>
                <w:sz w:val="24"/>
                <w:i/>
              </w:rPr>
              <w:t xml:space="preserve">: Resistência à flexão eixo Y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V</w:t>
            </w:r>
            <w:r>
              <w:rPr>
                <w:sz w:val="24"/>
                <w:vertAlign w:val="subscript"/>
                <w:i/>
              </w:rPr>
              <w:t xml:space="preserve">x</w:t>
            </w:r>
            <w:r>
              <w:rPr>
                <w:sz w:val="24"/>
                <w:i/>
              </w:rPr>
              <w:t xml:space="preserve">: Resistência ao esforço cortante X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V</w:t>
            </w:r>
            <w:r>
              <w:rPr>
                <w:sz w:val="24"/>
                <w:vertAlign w:val="subscript"/>
                <w:i/>
              </w:rPr>
              <w:t xml:space="preserve">y</w:t>
            </w:r>
            <w:r>
              <w:rPr>
                <w:sz w:val="24"/>
                <w:i/>
              </w:rPr>
              <w:t xml:space="preserve">: Resistência ao esforço cortante Y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NM</w:t>
            </w:r>
            <w:r>
              <w:rPr>
                <w:sz w:val="24"/>
                <w:vertAlign w:val="subscript"/>
                <w:i/>
              </w:rPr>
              <w:t xml:space="preserve">x</w:t>
            </w:r>
            <w:r>
              <w:rPr>
                <w:sz w:val="24"/>
                <w:i/>
              </w:rPr>
              <w:t xml:space="preserve">M</w:t>
            </w:r>
            <w:r>
              <w:rPr>
                <w:sz w:val="24"/>
                <w:vertAlign w:val="subscript"/>
                <w:i/>
              </w:rPr>
              <w:t xml:space="preserve">y</w:t>
            </w:r>
            <w:r>
              <w:rPr>
                <w:sz w:val="24"/>
                <w:i/>
              </w:rPr>
              <w:t xml:space="preserve">: Resistência ao esforço axial e flexão combinados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T: Resistência à torção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NMVT: Resistência ao momento de torção, força axial, momento fletor e cortante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rFonts w:ascii="Symbol" w:hAnsi="Symbol" w:cs="Symbol"/>
                <w:sz w:val="24"/>
                <w:i/>
              </w:rPr>
              <w:t xml:space="preserve">s</w:t>
            </w:r>
            <w:r>
              <w:rPr>
                <w:sz w:val="24"/>
                <w:i/>
              </w:rPr>
              <w:t xml:space="preserve"> </w:t>
            </w:r>
            <w:r>
              <w:rPr>
                <w:rFonts w:ascii="Symbol" w:hAnsi="Symbol" w:cs="Symbol"/>
                <w:sz w:val="24"/>
                <w:i/>
              </w:rPr>
              <w:t xml:space="preserve">t</w:t>
            </w:r>
            <w:r>
              <w:rPr>
                <w:sz w:val="24"/>
                <w:i/>
              </w:rPr>
              <w:t xml:space="preserve"> f: Resistência a interações de esforços e momento de torção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x: Distância à origem da barra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rFonts w:ascii="Symbol" w:hAnsi="Symbol" w:cs="Symbol"/>
                <w:sz w:val="24"/>
                <w:i/>
              </w:rPr>
              <w:t xml:space="preserve">h</w:t>
            </w:r>
            <w:r>
              <w:rPr>
                <w:sz w:val="24"/>
                <w:i/>
              </w:rPr>
              <w:t xml:space="preserve">: Coeficiente de aproveitamento (%)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N.A.: Não aplicável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  <w:gridSpan w:val="13"/>
          </w:tcPr>
          <w:p>
            <w:pPr>
              <w:pStyle w:val="CUERPO_TEXTO_TABLA"/>
              <w:spacing w:after="0" w:line="240" w:lineRule="auto"/>
              <w:rPr>
                <w:sz w:val="24"/>
                <w:i/>
              </w:rPr>
            </w:pPr>
            <w:r>
              <w:rPr>
                <w:sz w:val="24"/>
                <w:i/>
              </w:rPr>
              <w:t xml:space="preserve">Verificações desnecessárias para o tipo de perfil (N.A.):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vertAlign w:val="superscript"/>
                <w:i/>
              </w:rPr>
              <w:t xml:space="preserve">(1)</w:t>
            </w:r>
            <w:r>
              <w:rPr>
                <w:sz w:val="24"/>
                <w:i/>
              </w:rPr>
              <w:t xml:space="preserve"> A verificação não será executada, já que não existe esforço axial de tração.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vertAlign w:val="superscript"/>
                <w:i/>
              </w:rPr>
              <w:t xml:space="preserve">(2)</w:t>
            </w:r>
            <w:r>
              <w:rPr>
                <w:sz w:val="24"/>
                <w:i/>
              </w:rPr>
              <w:t xml:space="preserve"> A verificação não será executada, já que não existe momento fletor.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vertAlign w:val="superscript"/>
                <w:i/>
              </w:rPr>
              <w:t xml:space="preserve">(3)</w:t>
            </w:r>
            <w:r>
              <w:rPr>
                <w:sz w:val="24"/>
                <w:i/>
              </w:rPr>
              <w:t xml:space="preserve"> A verificação não será executada, já que não existe esforço cortante.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vertAlign w:val="superscript"/>
                <w:i/>
              </w:rPr>
              <w:t xml:space="preserve">(4)</w:t>
            </w:r>
            <w:r>
              <w:rPr>
                <w:sz w:val="24"/>
                <w:i/>
              </w:rPr>
              <w:t xml:space="preserve"> A verificação não é necessária, já que não existe momento torsor.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vertAlign w:val="superscript"/>
                <w:i/>
              </w:rPr>
              <w:t xml:space="preserve">(5)</w:t>
            </w:r>
            <w:r>
              <w:rPr>
                <w:sz w:val="24"/>
                <w:i/>
              </w:rPr>
              <w:t xml:space="preserve"> Não há interação entre a esforço axial, momento fletor, esforço cortante e momento torsor. Portanto, a verificação não é necessária.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sz w:val="24"/>
                <w:i/>
              </w:rPr>
            </w:pPr>
            <w:r>
              <w:rPr>
                <w:sz w:val="24"/>
                <w:vertAlign w:val="superscript"/>
                <w:i/>
              </w:rPr>
              <w:t xml:space="preserve">(6)</w:t>
            </w:r>
            <w:r>
              <w:rPr>
                <w:sz w:val="24"/>
                <w:i/>
              </w:rPr>
              <w:t xml:space="preserve"> Não há interação entre os dois esforços cortantes nem entre o momento torsor, esforço axial, momentos fletores e esforços cortantes. Portanto, a verificação não é necessária.</w:t>
            </w:r>
          </w:p>
        </w:tc>
      </w:tr>
    </w:tbl>
    <w:p>
      <w:pPr>
        <w:spacing w:after="0" w:line="2" w:lineRule="auto"/>
      </w:pPr>
    </w:p>
    <w:p>
      <w:pPr>
        <w:spacing w:after="0" w:line="2" w:lineRule="auto"/>
        <w:sectPr>
          <w:headerReference w:type="even" r:id="header1"/>
          <w:headerReference w:type="default" r:id="header1"/>
          <w:footerReference w:type="even" r:id="footer1"/>
          <w:footerReference w:type="default" r:id="footer1"/>
          <w:pgSz w:w="11906" w:h="16838" w:orient="portrait"/>
          <w:pgMar w:top="907" w:left="907" w:bottom="907" w:right="907" w:header="907" w:footer="907" w:gutter="283"/>
          <w:cols w:space="708"/>
          <w:docGrid w:linePitch="360"/>
        </w:sectPr>
      </w:pPr>
    </w:p>
    <w:sectPr>
      <w:pgSz w:w="11906" w:h="16838" w:orient="portrait"/>
      <w:pgMar w:top="907" w:left="907" w:bottom="907" w:right="907" w:header="907" w:footer="907" w:gutter="28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  <w:p>
    <w:pPr>
      <w:pStyle w:val="PIE_PAG"/>
    </w:pPr>
    <w:r>
      <w:t xml:space="preserve">Página </w:t>
    </w:r>
    <w:fldSimple w:instr=" PAGE \* MERGEFORMAT ">
      <w:r>
        <w:t>___</w:t>
      </w:r>
    </w:fldSimple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28" w:type="dxa"/>
        <w:left w:w="28" w:type="dxa"/>
        <w:bottom w:w="28" w:type="dxa"/>
        <w:right w:w="28" w:type="dxa"/>
      </w:tblCellMar>
      <w:tblLook w:val="0000"/>
    </w:tblPr>
    <w:tr>
      <w:trPr>
        <w:cantSplit/>
      </w:trPr>
      <w:tc>
        <w:tcPr>
          <w:noWrap/>
          <w:vAlign w:val="center"/>
          <w:vMerge w:val="restart"/>
        </w:tcPr>
        <w:p>
          <w:pPr>
            <w:spacing w:after="0" w:line="240" w:lineRule="auto"/>
            <w:jc w:val="center"/>
            <w:rPr>
              <w:rFonts w:ascii="Verdana" w:hAnsi="Verdana" w:cs="Verdana"/>
              <w:sz w:val="7"/>
            </w:rPr>
          </w:pPr>
          <w:r>
            <w:drawing>
              <wp:inline distT="0" distB="0" distL="0" distR="0">
                <wp:extent cx="216000" cy="216000"/>
                <wp:effectExtent l="0" t="0" r="0" b="0"/>
                <wp:docPr id="1" name="0 Imagen" descr="image53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3.bmp"/>
                        <pic:cNvPicPr/>
                      </pic:nvPicPr>
                      <pic:blipFill>
                        <a:blip r:embed="rId5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noWrap/>
          <w:tcW w:type="pct" w:w="5000"/>
          <w:vAlign w:val="center"/>
        </w:tcPr>
        <w:p>
          <w:pPr>
            <w:pStyle w:val="CABEZA_PAG_titulo"/>
            <w:jc w:val="center"/>
            <w:rPr>
              <w:sz w:val="16"/>
            </w:rPr>
          </w:pPr>
          <w:r>
            <w:rPr>
              <w:sz w:val="16"/>
            </w:rPr>
            <w:t xml:space="preserve">Relatórios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>
          <w:pPr>
            <w:spacing w:after="0" w:line="240" w:lineRule="auto"/>
            <w:rPr>
              <w:rFonts w:ascii="Verdana" w:hAnsi="Verdana" w:cs="Verdana"/>
              <w:sz w:val="7"/>
            </w:rPr>
          </w:pPr>
          <w:r>
            <w:rPr>
              <w:rFonts w:ascii="Verdana" w:hAnsi="Verdana" w:cs="Verdana"/>
              <w:sz w:val="7"/>
            </w:rPr>
            <w:t xml:space="preserve"> </w:t>
          </w:r>
        </w:p>
      </w:tc>
    </w:tr>
    <w:tr>
      <w:trPr>
        <w:cantSplit/>
      </w:trPr>
      <w:tc>
        <w:tcPr>
          <w:vMerge/>
        </w:tcPr>
        <w:p/>
      </w:tc>
      <w:tc>
        <w:tcPr>
          <w:tcW w:type="pct" w:w="5000"/>
          <w:vAlign w:val="center"/>
        </w:tcPr>
        <w:p>
          <w:pPr>
            <w:pStyle w:val="CABEZA_PAG_texto"/>
            <w:rPr>
              <w:sz w:val="11"/>
            </w:rPr>
          </w:pPr>
          <w:r>
            <w:rPr>
              <w:sz w:val="11"/>
            </w:rPr>
            <w:t xml:space="preserve">Pórtico Simples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noWrap/>
          <w:vAlign w:val="center"/>
        </w:tcPr>
        <w:p>
          <w:pPr>
            <w:pStyle w:val="CABEZA_PAG_fecha_valor"/>
            <w:rPr>
              <w:sz w:val="10"/>
            </w:rPr>
          </w:pPr>
          <w:r>
            <w:rPr>
              <w:sz w:val="10"/>
            </w:rPr>
            <w:t xml:space="preserve">Data: 05/08/19</w:t>
          </w:r>
        </w:p>
      </w:tc>
    </w:tr>
  </w:tbl>
  <w:p>
    <w:pPr>
      <w:spacing w:after="0" w:line="2" w:lineRule="auto"/>
    </w:pPr>
  </w:p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singlelevel"/>
    <w:lvl w:ilvl="0">
      <w:start w:val="1"/>
      <w:numFmt w:val="bullet"/>
      <w:lvlText w:val="n"/>
      <w:lvlJc w:val="left"/>
      <w:pPr>
        <w:tabs>
          <w:tab w:val="left" w:pos="714"/>
          <w:tab w:val="left" w:pos="726"/>
        </w:tabs>
        <w:ind w:left="726" w:hanging="159"/>
      </w:pPr>
      <w:rPr>
        <w:rFonts w:ascii="Wingdings" w:hAnsi="Wingdings" w:hint="default"/>
        <w:sz w:val="14"/>
      </w:rPr>
    </w:lvl>
  </w:abstractNum>
  <w:abstractNum w:abstractNumId="1">
    <w:multiLevelType w:val="singlelevel"/>
    <w:lvl w:ilvl="0">
      <w:start w:val="1"/>
      <w:numFmt w:val="bullet"/>
      <w:lvlText w:val="n"/>
      <w:lvlJc w:val="left"/>
      <w:pPr>
        <w:tabs>
          <w:tab w:val="left" w:pos="714"/>
          <w:tab w:val="left" w:pos="726"/>
        </w:tabs>
        <w:ind w:left="726" w:hanging="159"/>
      </w:pPr>
      <w:rPr>
        <w:rFonts w:ascii="Wingdings" w:hAnsi="Wingdings" w:hint="default"/>
        <w:sz w:val="14"/>
      </w:rPr>
    </w:lvl>
  </w:abstractNum>
  <w:abstractNum w:abstractNumId="2">
    <w:multiLevelType w:val="singlelevel"/>
    <w:lvl w:ilvl="0">
      <w:start w:val="1"/>
      <w:numFmt w:val="bullet"/>
      <w:lvlText w:val="n"/>
      <w:lvlJc w:val="left"/>
      <w:pPr>
        <w:tabs>
          <w:tab w:val="left" w:pos="714"/>
          <w:tab w:val="left" w:pos="726"/>
        </w:tabs>
        <w:ind w:left="726" w:hanging="159"/>
      </w:pPr>
      <w:rPr>
        <w:rFonts w:ascii="Wingdings" w:hAnsi="Wingdings" w:hint="default"/>
        <w:sz w:val="14"/>
      </w:rPr>
    </w:lvl>
  </w:abstractNum>
  <w:abstractNum w:abstractNumId="3">
    <w:multiLevelType w:val="singlelevel"/>
    <w:lvl w:ilvl="0">
      <w:start w:val="1"/>
      <w:numFmt w:val="bullet"/>
      <w:lvlText w:val="-"/>
      <w:lvlJc w:val="left"/>
      <w:pPr>
        <w:tabs>
          <w:tab w:val="left" w:pos="981"/>
          <w:tab w:val="left" w:pos="992"/>
        </w:tabs>
        <w:ind w:left="992" w:hanging="142"/>
      </w:pPr>
      <w:rPr>
        <w:rFonts w:ascii="Symbol" w:hAnsi="Symbol" w:hint="default"/>
        <w:sz w:val="16"/>
      </w:rPr>
    </w:lvl>
  </w:abstractNum>
  <w:abstractNum w:abstractNumId="4">
    <w:multiLevelType w:val="singlelevel"/>
    <w:lvl w:ilvl="0">
      <w:start w:val="1"/>
      <w:numFmt w:val="bullet"/>
      <w:lvlText w:val="-"/>
      <w:lvlJc w:val="left"/>
      <w:pPr>
        <w:tabs>
          <w:tab w:val="left" w:pos="981"/>
          <w:tab w:val="left" w:pos="992"/>
        </w:tabs>
        <w:ind w:left="992" w:hanging="142"/>
      </w:pPr>
      <w:rPr>
        <w:rFonts w:ascii="Symbol" w:hAnsi="Symbol" w:hint="default"/>
        <w:sz w:val="16"/>
      </w:rPr>
    </w:lvl>
  </w:abstractNum>
  <w:abstractNum w:abstractNumId="5">
    <w:multiLevelType w:val="singlelevel"/>
    <w:lvl w:ilvl="0">
      <w:start w:val="1"/>
      <w:numFmt w:val="bullet"/>
      <w:lvlText w:val="-"/>
      <w:lvlJc w:val="left"/>
      <w:pPr>
        <w:tabs>
          <w:tab w:val="left" w:pos="981"/>
          <w:tab w:val="left" w:pos="992"/>
        </w:tabs>
        <w:ind w:left="992" w:hanging="142"/>
      </w:pPr>
      <w:rPr>
        <w:rFonts w:ascii="Symbol" w:hAnsi="Symbol" w:hint="default"/>
        <w:sz w:val="16"/>
      </w:rPr>
    </w:lvl>
  </w:abstractNum>
  <w:abstractNum w:abstractNumId="6">
    <w:multiLevelType w:val="singlelevel"/>
    <w:lvl w:ilvl="0">
      <w:start w:val="1"/>
      <w:numFmt w:val="bullet"/>
      <w:lvlText w:val="-"/>
      <w:lvlJc w:val="left"/>
      <w:pPr>
        <w:tabs>
          <w:tab w:val="left" w:pos="697"/>
          <w:tab w:val="left" w:pos="709"/>
        </w:tabs>
        <w:ind w:left="709" w:hanging="142"/>
      </w:pPr>
      <w:rPr>
        <w:rFonts w:ascii="Symbol" w:hAnsi="Symbol" w:hint="default"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venAndOddHeaders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Normal">
    <w:name w:val="Normal"/>
    <w:qFormat/>
    <w:rsid w:val="00174D7E"/>
  </w:style>
  <w:style w:type="paragraph" w:customStyle="1" w:styleId="IND_CAP_1">
    <w:name w:val="IND.CAP.1"/>
    <w:basedOn w:val="Normal"/>
    <w:next w:val="CUERPO_TEXTO"/>
    <w:uiPriority w:val="9"/>
    <w:qFormat/>
    <w:pPr>
      <w:spacing w:after="0" w:line="240" w:lineRule="auto"/>
    </w:pPr>
    <w:rPr>
      <w:rFonts w:ascii="Verdana" w:hAnsi="Verdana" w:cs="Verdana"/>
      <w:sz w:val="28"/>
      <w:b/>
    </w:rPr>
  </w:style>
  <w:style w:type="paragraph" w:customStyle="1" w:styleId="IND_CAP_2">
    <w:name w:val="IND.CAP.2"/>
    <w:basedOn w:val="Normal"/>
    <w:next w:val="CUERPO_TEXTO"/>
    <w:uiPriority w:val="9"/>
    <w:qFormat/>
    <w:pPr>
      <w:spacing w:after="0" w:line="240" w:lineRule="auto"/>
    </w:pPr>
    <w:rPr>
      <w:rFonts w:ascii="Verdana" w:hAnsi="Verdana" w:cs="Verdana"/>
      <w:sz w:val="28"/>
      <w:b/>
    </w:rPr>
  </w:style>
  <w:style w:type="paragraph" w:customStyle="1" w:styleId="IND_CAP_3">
    <w:name w:val="IND.CAP.3"/>
    <w:basedOn w:val="Normal"/>
    <w:next w:val="CUERPO_TEXTO"/>
    <w:uiPriority w:val="9"/>
    <w:qFormat/>
    <w:pPr>
      <w:spacing w:after="0" w:line="240" w:lineRule="auto"/>
    </w:pPr>
    <w:rPr>
      <w:rFonts w:ascii="Verdana" w:hAnsi="Verdana" w:cs="Verdana"/>
      <w:sz w:val="28"/>
    </w:rPr>
  </w:style>
  <w:style w:type="paragraph" w:customStyle="1" w:styleId="CAP_1">
    <w:name w:val="CAP.1"/>
    <w:basedOn w:val="Normal"/>
    <w:next w:val="CUERPO_TEXTO"/>
    <w:uiPriority w:val="9"/>
    <w:qFormat/>
    <w:pPr>
      <w:spacing w:before="119" w:after="182" w:line="240" w:lineRule="auto"/>
    </w:pPr>
    <w:rPr>
      <w:rFonts w:ascii="Verdana" w:hAnsi="Verdana" w:cs="Verdana"/>
      <w:sz w:val="36"/>
      <w:b/>
    </w:rPr>
  </w:style>
  <w:style w:type="paragraph" w:customStyle="1" w:styleId="CAP_2">
    <w:name w:val="CAP.2"/>
    <w:basedOn w:val="Normal"/>
    <w:next w:val="CUERPO_TEXTO"/>
    <w:uiPriority w:val="9"/>
    <w:qFormat/>
    <w:pPr>
      <w:spacing w:before="119" w:after="182" w:line="240" w:lineRule="auto"/>
    </w:pPr>
    <w:rPr>
      <w:rFonts w:ascii="Verdana" w:hAnsi="Verdana" w:cs="Verdana"/>
      <w:sz w:val="32"/>
      <w:b/>
    </w:rPr>
  </w:style>
  <w:style w:type="paragraph" w:customStyle="1" w:styleId="CUERPO_TEXTO">
    <w:name w:val="CUERPO_TEXTO"/>
    <w:basedOn w:val="Normal"/>
    <w:next w:val="CUERPO_TEXTO"/>
    <w:uiPriority w:val="9"/>
    <w:qFormat/>
    <w:pPr>
      <w:spacing w:after="120" w:line="240" w:lineRule="auto"/>
      <w:jc w:val="both"/>
    </w:pPr>
    <w:rPr>
      <w:rFonts w:ascii="Verdana" w:hAnsi="Verdana" w:cs="Verdana"/>
      <w:sz w:val="28"/>
    </w:rPr>
  </w:style>
  <w:style w:type="paragraph" w:customStyle="1" w:styleId="CUERPO_TEXTO_TABLA">
    <w:name w:val="CUERPO_TEXTO_TABLA"/>
    <w:basedOn w:val="Normal"/>
    <w:next w:val="CUERPO_TEXTO_TABLA"/>
    <w:uiPriority w:val="9"/>
    <w:qFormat/>
    <w:pPr>
      <w:spacing w:after="0" w:line="240" w:lineRule="auto"/>
    </w:pPr>
    <w:rPr>
      <w:rFonts w:ascii="Verdana" w:hAnsi="Verdana" w:cs="Verdana"/>
      <w:sz w:val="28"/>
    </w:rPr>
  </w:style>
  <w:style w:type="paragraph" w:customStyle="1" w:styleId="CAP_3">
    <w:name w:val="CAP.3"/>
    <w:basedOn w:val="Normal"/>
    <w:next w:val="CUERPO_TEXTO"/>
    <w:uiPriority w:val="9"/>
    <w:qFormat/>
    <w:pPr>
      <w:spacing w:before="119" w:after="182" w:line="240" w:lineRule="auto"/>
    </w:pPr>
    <w:rPr>
      <w:rFonts w:ascii="Verdana" w:hAnsi="Verdana" w:cs="Verdana"/>
      <w:sz w:val="28"/>
      <w:b/>
    </w:rPr>
  </w:style>
  <w:style w:type="paragraph" w:customStyle="1" w:styleId="CAP_4">
    <w:name w:val="CAP.4"/>
    <w:basedOn w:val="Normal"/>
    <w:next w:val="CUERPO_TEXTO"/>
    <w:uiPriority w:val="9"/>
    <w:qFormat/>
    <w:pPr>
      <w:spacing w:before="119" w:after="182" w:line="240" w:lineRule="auto"/>
    </w:pPr>
    <w:rPr>
      <w:rFonts w:ascii="Verdana" w:hAnsi="Verdana" w:cs="Verdana"/>
      <w:sz w:val="28"/>
      <w:b/>
      <w:i/>
    </w:rPr>
  </w:style>
  <w:style w:type="paragraph" w:customStyle="1" w:styleId="CAP_5">
    <w:name w:val="CAP.5"/>
    <w:basedOn w:val="Normal"/>
    <w:next w:val="CUERPO_TEXTO"/>
    <w:uiPriority w:val="9"/>
    <w:qFormat/>
    <w:pPr>
      <w:spacing w:before="119" w:after="182" w:line="240" w:lineRule="auto"/>
    </w:pPr>
    <w:rPr>
      <w:rFonts w:ascii="Verdana" w:hAnsi="Verdana" w:cs="Verdana"/>
      <w:sz w:val="28"/>
      <w:b/>
      <w:i/>
    </w:rPr>
  </w:style>
  <w:style w:type="paragraph" w:customStyle="1" w:styleId="CABEZA_PAG_titulo">
    <w:name w:val="CABEZA_PAG_titulo"/>
    <w:basedOn w:val="Normal"/>
    <w:uiPriority w:val="9"/>
    <w:qFormat/>
    <w:pPr>
      <w:spacing w:after="0" w:line="240" w:lineRule="auto"/>
    </w:pPr>
    <w:rPr>
      <w:rFonts w:ascii="Verdana" w:hAnsi="Verdana" w:cs="Verdana"/>
      <w:sz w:val="40"/>
      <w:b/>
    </w:rPr>
  </w:style>
  <w:style w:type="paragraph" w:customStyle="1" w:styleId="CABEZA_PAG_texto">
    <w:name w:val="CABEZA_PAG_texto"/>
    <w:basedOn w:val="Normal"/>
    <w:uiPriority w:val="9"/>
    <w:qFormat/>
    <w:pPr>
      <w:spacing w:after="0" w:line="240" w:lineRule="auto"/>
    </w:pPr>
    <w:rPr>
      <w:rFonts w:ascii="Verdana" w:hAnsi="Verdana" w:cs="Verdana"/>
      <w:sz w:val="28"/>
    </w:rPr>
  </w:style>
  <w:style w:type="paragraph" w:customStyle="1" w:styleId="CABEZA_PAG_fecha_valor">
    <w:name w:val="CABEZA_PAG_fecha_valor"/>
    <w:basedOn w:val="Normal"/>
    <w:uiPriority w:val="9"/>
    <w:qFormat/>
    <w:pPr>
      <w:spacing w:after="0" w:line="240" w:lineRule="auto"/>
    </w:pPr>
    <w:rPr>
      <w:rFonts w:ascii="Verdana" w:hAnsi="Verdana" w:cs="Verdana"/>
      <w:sz w:val="26"/>
    </w:rPr>
  </w:style>
  <w:style w:type="paragraph" w:customStyle="1" w:styleId="PIE_PAG">
    <w:name w:val="PIE_PAG"/>
    <w:basedOn w:val="Normal"/>
    <w:next w:val="PIE_PAG"/>
    <w:uiPriority w:val="9"/>
    <w:qFormat/>
    <w:pPr>
      <w:spacing w:after="0" w:line="240" w:lineRule="auto"/>
      <w:jc w:val="right"/>
    </w:pPr>
    <w:rPr>
      <w:rFonts w:ascii="Verdana" w:hAnsi="Verdana" w:cs="Verdana"/>
      <w:sz w:val="28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Relationship Id="rId8" Type="http://schemas.openxmlformats.org/officeDocument/2006/relationships/image" Target="media/image8.wmf"/><Relationship Id="rId9" Type="http://schemas.openxmlformats.org/officeDocument/2006/relationships/image" Target="media/image9.bmp"/><Relationship Id="rId10" Type="http://schemas.openxmlformats.org/officeDocument/2006/relationships/image" Target="media/image10.wmf"/><Relationship Id="rId11" Type="http://schemas.openxmlformats.org/officeDocument/2006/relationships/image" Target="media/image11.wmf"/><Relationship Id="rId12" Type="http://schemas.openxmlformats.org/officeDocument/2006/relationships/image" Target="media/image12.wmf"/><Relationship Id="rId13" Type="http://schemas.openxmlformats.org/officeDocument/2006/relationships/image" Target="media/image13.wmf"/><Relationship Id="rId14" Type="http://schemas.openxmlformats.org/officeDocument/2006/relationships/image" Target="media/image14.wmf"/><Relationship Id="rId15" Type="http://schemas.openxmlformats.org/officeDocument/2006/relationships/image" Target="media/image15.wmf"/><Relationship Id="rId16" Type="http://schemas.openxmlformats.org/officeDocument/2006/relationships/image" Target="media/image16.wmf"/><Relationship Id="rId17" Type="http://schemas.openxmlformats.org/officeDocument/2006/relationships/image" Target="media/image17.wmf"/><Relationship Id="rId18" Type="http://schemas.openxmlformats.org/officeDocument/2006/relationships/image" Target="media/image18.wmf"/><Relationship Id="rId19" Type="http://schemas.openxmlformats.org/officeDocument/2006/relationships/image" Target="media/image19.wmf"/><Relationship Id="rId20" Type="http://schemas.openxmlformats.org/officeDocument/2006/relationships/image" Target="media/image20.wmf"/><Relationship Id="rId21" Type="http://schemas.openxmlformats.org/officeDocument/2006/relationships/image" Target="media/image21.wmf"/><Relationship Id="rId22" Type="http://schemas.openxmlformats.org/officeDocument/2006/relationships/image" Target="media/image22.wmf"/><Relationship Id="rId23" Type="http://schemas.openxmlformats.org/officeDocument/2006/relationships/image" Target="media/image23.wmf"/><Relationship Id="rId24" Type="http://schemas.openxmlformats.org/officeDocument/2006/relationships/image" Target="media/image24.wmf"/><Relationship Id="rId25" Type="http://schemas.openxmlformats.org/officeDocument/2006/relationships/image" Target="media/image25.wmf"/><Relationship Id="rId26" Type="http://schemas.openxmlformats.org/officeDocument/2006/relationships/image" Target="media/image26.wmf"/><Relationship Id="rId27" Type="http://schemas.openxmlformats.org/officeDocument/2006/relationships/image" Target="media/image27.wmf"/><Relationship Id="rId28" Type="http://schemas.openxmlformats.org/officeDocument/2006/relationships/image" Target="media/image28.wmf"/><Relationship Id="rId29" Type="http://schemas.openxmlformats.org/officeDocument/2006/relationships/image" Target="media/image29.wmf"/><Relationship Id="rId30" Type="http://schemas.openxmlformats.org/officeDocument/2006/relationships/image" Target="media/image30.wmf"/><Relationship Id="rId31" Type="http://schemas.openxmlformats.org/officeDocument/2006/relationships/image" Target="media/image31.wmf"/><Relationship Id="rId32" Type="http://schemas.openxmlformats.org/officeDocument/2006/relationships/image" Target="media/image32.wmf"/><Relationship Id="rId33" Type="http://schemas.openxmlformats.org/officeDocument/2006/relationships/image" Target="media/image33.wmf"/><Relationship Id="rId34" Type="http://schemas.openxmlformats.org/officeDocument/2006/relationships/image" Target="media/image34.wmf"/><Relationship Id="rId35" Type="http://schemas.openxmlformats.org/officeDocument/2006/relationships/image" Target="media/image35.wmf"/><Relationship Id="rId36" Type="http://schemas.openxmlformats.org/officeDocument/2006/relationships/image" Target="media/image36.wmf"/><Relationship Id="rId37" Type="http://schemas.openxmlformats.org/officeDocument/2006/relationships/image" Target="media/image37.wmf"/><Relationship Id="rId38" Type="http://schemas.openxmlformats.org/officeDocument/2006/relationships/image" Target="media/image38.wmf"/><Relationship Id="rId39" Type="http://schemas.openxmlformats.org/officeDocument/2006/relationships/image" Target="media/image39.wmf"/><Relationship Id="rId40" Type="http://schemas.openxmlformats.org/officeDocument/2006/relationships/image" Target="media/image40.wmf"/><Relationship Id="rId41" Type="http://schemas.openxmlformats.org/officeDocument/2006/relationships/image" Target="media/image41.wmf"/><Relationship Id="rId42" Type="http://schemas.openxmlformats.org/officeDocument/2006/relationships/image" Target="media/image42.wmf"/><Relationship Id="rId43" Type="http://schemas.openxmlformats.org/officeDocument/2006/relationships/image" Target="media/image43.wmf"/><Relationship Id="rId44" Type="http://schemas.openxmlformats.org/officeDocument/2006/relationships/image" Target="media/image44.wmf"/><Relationship Id="rId45" Type="http://schemas.openxmlformats.org/officeDocument/2006/relationships/image" Target="media/image45.wmf"/><Relationship Id="rId46" Type="http://schemas.openxmlformats.org/officeDocument/2006/relationships/image" Target="media/image46.wmf"/><Relationship Id="rId47" Type="http://schemas.openxmlformats.org/officeDocument/2006/relationships/image" Target="media/image47.wmf"/><Relationship Id="rId48" Type="http://schemas.openxmlformats.org/officeDocument/2006/relationships/image" Target="media/image48.wmf"/><Relationship Id="rId49" Type="http://schemas.openxmlformats.org/officeDocument/2006/relationships/image" Target="media/image49.wmf"/><Relationship Id="rId50" Type="http://schemas.openxmlformats.org/officeDocument/2006/relationships/image" Target="media/image50.wmf"/><Relationship Id="rId51" Type="http://schemas.openxmlformats.org/officeDocument/2006/relationships/image" Target="media/image51.bmp"/><Relationship Id="rId52" Type="http://schemas.openxmlformats.org/officeDocument/2006/relationships/image" Target="media/image52.wmf"/><Relationship Id="rId53" Type="http://schemas.openxmlformats.org/officeDocument/2006/relationships/image" Target="media/image53.bmp"/><Relationship Id="header0" Type="http://schemas.openxmlformats.org/officeDocument/2006/relationships/header" Target="header0.xml"/><Relationship Id="header1" Type="http://schemas.openxmlformats.org/officeDocument/2006/relationships/header" Target="header1.xml"/><Relationship Id="footer0" Type="http://schemas.openxmlformats.org/officeDocument/2006/relationships/footer" Target="footer0.xml"/><Relationship Id="footer1" Type="http://schemas.openxmlformats.org/officeDocument/2006/relationships/footer" Target="footer1.xml"/></Relationships>
</file>

<file path=word/_rels/footer0.xml.rels><?xml version="1.0" encoding="utf-8" standalone="yes"?>
<Relationships xmlns="http://schemas.openxmlformats.org/package/2006/relationships"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Relationship Id="rId8" Type="http://schemas.openxmlformats.org/officeDocument/2006/relationships/image" Target="media/image8.wmf"/><Relationship Id="rId9" Type="http://schemas.openxmlformats.org/officeDocument/2006/relationships/image" Target="media/image9.bmp"/><Relationship Id="rId10" Type="http://schemas.openxmlformats.org/officeDocument/2006/relationships/image" Target="media/image10.wmf"/><Relationship Id="rId11" Type="http://schemas.openxmlformats.org/officeDocument/2006/relationships/image" Target="media/image11.wmf"/><Relationship Id="rId12" Type="http://schemas.openxmlformats.org/officeDocument/2006/relationships/image" Target="media/image12.wmf"/><Relationship Id="rId13" Type="http://schemas.openxmlformats.org/officeDocument/2006/relationships/image" Target="media/image13.wmf"/><Relationship Id="rId14" Type="http://schemas.openxmlformats.org/officeDocument/2006/relationships/image" Target="media/image14.wmf"/><Relationship Id="rId15" Type="http://schemas.openxmlformats.org/officeDocument/2006/relationships/image" Target="media/image15.wmf"/><Relationship Id="rId16" Type="http://schemas.openxmlformats.org/officeDocument/2006/relationships/image" Target="media/image16.wmf"/><Relationship Id="rId17" Type="http://schemas.openxmlformats.org/officeDocument/2006/relationships/image" Target="media/image17.wmf"/><Relationship Id="rId18" Type="http://schemas.openxmlformats.org/officeDocument/2006/relationships/image" Target="media/image18.wmf"/><Relationship Id="rId19" Type="http://schemas.openxmlformats.org/officeDocument/2006/relationships/image" Target="media/image19.wmf"/><Relationship Id="rId20" Type="http://schemas.openxmlformats.org/officeDocument/2006/relationships/image" Target="media/image20.wmf"/><Relationship Id="rId21" Type="http://schemas.openxmlformats.org/officeDocument/2006/relationships/image" Target="media/image21.wmf"/><Relationship Id="rId22" Type="http://schemas.openxmlformats.org/officeDocument/2006/relationships/image" Target="media/image22.wmf"/><Relationship Id="rId23" Type="http://schemas.openxmlformats.org/officeDocument/2006/relationships/image" Target="media/image23.wmf"/><Relationship Id="rId24" Type="http://schemas.openxmlformats.org/officeDocument/2006/relationships/image" Target="media/image24.wmf"/><Relationship Id="rId25" Type="http://schemas.openxmlformats.org/officeDocument/2006/relationships/image" Target="media/image25.wmf"/><Relationship Id="rId26" Type="http://schemas.openxmlformats.org/officeDocument/2006/relationships/image" Target="media/image26.wmf"/><Relationship Id="rId27" Type="http://schemas.openxmlformats.org/officeDocument/2006/relationships/image" Target="media/image27.wmf"/><Relationship Id="rId28" Type="http://schemas.openxmlformats.org/officeDocument/2006/relationships/image" Target="media/image28.wmf"/><Relationship Id="rId29" Type="http://schemas.openxmlformats.org/officeDocument/2006/relationships/image" Target="media/image29.wmf"/><Relationship Id="rId30" Type="http://schemas.openxmlformats.org/officeDocument/2006/relationships/image" Target="media/image30.wmf"/><Relationship Id="rId31" Type="http://schemas.openxmlformats.org/officeDocument/2006/relationships/image" Target="media/image31.wmf"/><Relationship Id="rId32" Type="http://schemas.openxmlformats.org/officeDocument/2006/relationships/image" Target="media/image32.wmf"/><Relationship Id="rId33" Type="http://schemas.openxmlformats.org/officeDocument/2006/relationships/image" Target="media/image33.wmf"/><Relationship Id="rId34" Type="http://schemas.openxmlformats.org/officeDocument/2006/relationships/image" Target="media/image34.wmf"/><Relationship Id="rId35" Type="http://schemas.openxmlformats.org/officeDocument/2006/relationships/image" Target="media/image35.wmf"/><Relationship Id="rId36" Type="http://schemas.openxmlformats.org/officeDocument/2006/relationships/image" Target="media/image36.wmf"/><Relationship Id="rId37" Type="http://schemas.openxmlformats.org/officeDocument/2006/relationships/image" Target="media/image37.wmf"/><Relationship Id="rId38" Type="http://schemas.openxmlformats.org/officeDocument/2006/relationships/image" Target="media/image38.wmf"/><Relationship Id="rId39" Type="http://schemas.openxmlformats.org/officeDocument/2006/relationships/image" Target="media/image39.wmf"/><Relationship Id="rId40" Type="http://schemas.openxmlformats.org/officeDocument/2006/relationships/image" Target="media/image40.wmf"/><Relationship Id="rId41" Type="http://schemas.openxmlformats.org/officeDocument/2006/relationships/image" Target="media/image41.wmf"/><Relationship Id="rId42" Type="http://schemas.openxmlformats.org/officeDocument/2006/relationships/image" Target="media/image42.wmf"/><Relationship Id="rId43" Type="http://schemas.openxmlformats.org/officeDocument/2006/relationships/image" Target="media/image43.wmf"/><Relationship Id="rId44" Type="http://schemas.openxmlformats.org/officeDocument/2006/relationships/image" Target="media/image44.wmf"/><Relationship Id="rId45" Type="http://schemas.openxmlformats.org/officeDocument/2006/relationships/image" Target="media/image45.wmf"/><Relationship Id="rId46" Type="http://schemas.openxmlformats.org/officeDocument/2006/relationships/image" Target="media/image46.wmf"/><Relationship Id="rId47" Type="http://schemas.openxmlformats.org/officeDocument/2006/relationships/image" Target="media/image47.wmf"/><Relationship Id="rId48" Type="http://schemas.openxmlformats.org/officeDocument/2006/relationships/image" Target="media/image48.wmf"/><Relationship Id="rId49" Type="http://schemas.openxmlformats.org/officeDocument/2006/relationships/image" Target="media/image49.wmf"/><Relationship Id="rId50" Type="http://schemas.openxmlformats.org/officeDocument/2006/relationships/image" Target="media/image50.wmf"/><Relationship Id="rId51" Type="http://schemas.openxmlformats.org/officeDocument/2006/relationships/image" Target="media/image51.bmp"/><Relationship Id="rId52" Type="http://schemas.openxmlformats.org/officeDocument/2006/relationships/image" Target="media/image52.wmf"/><Relationship Id="rId53" Type="http://schemas.openxmlformats.org/officeDocument/2006/relationships/image" Target="media/image53.bmp"/></Relationships>
</file>

<file path=word/_rels/footer1.xml.rels><?xml version="1.0" encoding="utf-8" standalone="yes"?>
<Relationships xmlns="http://schemas.openxmlformats.org/package/2006/relationships"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Relationship Id="rId8" Type="http://schemas.openxmlformats.org/officeDocument/2006/relationships/image" Target="media/image8.wmf"/><Relationship Id="rId9" Type="http://schemas.openxmlformats.org/officeDocument/2006/relationships/image" Target="media/image9.bmp"/><Relationship Id="rId10" Type="http://schemas.openxmlformats.org/officeDocument/2006/relationships/image" Target="media/image10.wmf"/><Relationship Id="rId11" Type="http://schemas.openxmlformats.org/officeDocument/2006/relationships/image" Target="media/image11.wmf"/><Relationship Id="rId12" Type="http://schemas.openxmlformats.org/officeDocument/2006/relationships/image" Target="media/image12.wmf"/><Relationship Id="rId13" Type="http://schemas.openxmlformats.org/officeDocument/2006/relationships/image" Target="media/image13.wmf"/><Relationship Id="rId14" Type="http://schemas.openxmlformats.org/officeDocument/2006/relationships/image" Target="media/image14.wmf"/><Relationship Id="rId15" Type="http://schemas.openxmlformats.org/officeDocument/2006/relationships/image" Target="media/image15.wmf"/><Relationship Id="rId16" Type="http://schemas.openxmlformats.org/officeDocument/2006/relationships/image" Target="media/image16.wmf"/><Relationship Id="rId17" Type="http://schemas.openxmlformats.org/officeDocument/2006/relationships/image" Target="media/image17.wmf"/><Relationship Id="rId18" Type="http://schemas.openxmlformats.org/officeDocument/2006/relationships/image" Target="media/image18.wmf"/><Relationship Id="rId19" Type="http://schemas.openxmlformats.org/officeDocument/2006/relationships/image" Target="media/image19.wmf"/><Relationship Id="rId20" Type="http://schemas.openxmlformats.org/officeDocument/2006/relationships/image" Target="media/image20.wmf"/><Relationship Id="rId21" Type="http://schemas.openxmlformats.org/officeDocument/2006/relationships/image" Target="media/image21.wmf"/><Relationship Id="rId22" Type="http://schemas.openxmlformats.org/officeDocument/2006/relationships/image" Target="media/image22.wmf"/><Relationship Id="rId23" Type="http://schemas.openxmlformats.org/officeDocument/2006/relationships/image" Target="media/image23.wmf"/><Relationship Id="rId24" Type="http://schemas.openxmlformats.org/officeDocument/2006/relationships/image" Target="media/image24.wmf"/><Relationship Id="rId25" Type="http://schemas.openxmlformats.org/officeDocument/2006/relationships/image" Target="media/image25.wmf"/><Relationship Id="rId26" Type="http://schemas.openxmlformats.org/officeDocument/2006/relationships/image" Target="media/image26.wmf"/><Relationship Id="rId27" Type="http://schemas.openxmlformats.org/officeDocument/2006/relationships/image" Target="media/image27.wmf"/><Relationship Id="rId28" Type="http://schemas.openxmlformats.org/officeDocument/2006/relationships/image" Target="media/image28.wmf"/><Relationship Id="rId29" Type="http://schemas.openxmlformats.org/officeDocument/2006/relationships/image" Target="media/image29.wmf"/><Relationship Id="rId30" Type="http://schemas.openxmlformats.org/officeDocument/2006/relationships/image" Target="media/image30.wmf"/><Relationship Id="rId31" Type="http://schemas.openxmlformats.org/officeDocument/2006/relationships/image" Target="media/image31.wmf"/><Relationship Id="rId32" Type="http://schemas.openxmlformats.org/officeDocument/2006/relationships/image" Target="media/image32.wmf"/><Relationship Id="rId33" Type="http://schemas.openxmlformats.org/officeDocument/2006/relationships/image" Target="media/image33.wmf"/><Relationship Id="rId34" Type="http://schemas.openxmlformats.org/officeDocument/2006/relationships/image" Target="media/image34.wmf"/><Relationship Id="rId35" Type="http://schemas.openxmlformats.org/officeDocument/2006/relationships/image" Target="media/image35.wmf"/><Relationship Id="rId36" Type="http://schemas.openxmlformats.org/officeDocument/2006/relationships/image" Target="media/image36.wmf"/><Relationship Id="rId37" Type="http://schemas.openxmlformats.org/officeDocument/2006/relationships/image" Target="media/image37.wmf"/><Relationship Id="rId38" Type="http://schemas.openxmlformats.org/officeDocument/2006/relationships/image" Target="media/image38.wmf"/><Relationship Id="rId39" Type="http://schemas.openxmlformats.org/officeDocument/2006/relationships/image" Target="media/image39.wmf"/><Relationship Id="rId40" Type="http://schemas.openxmlformats.org/officeDocument/2006/relationships/image" Target="media/image40.wmf"/><Relationship Id="rId41" Type="http://schemas.openxmlformats.org/officeDocument/2006/relationships/image" Target="media/image41.wmf"/><Relationship Id="rId42" Type="http://schemas.openxmlformats.org/officeDocument/2006/relationships/image" Target="media/image42.wmf"/><Relationship Id="rId43" Type="http://schemas.openxmlformats.org/officeDocument/2006/relationships/image" Target="media/image43.wmf"/><Relationship Id="rId44" Type="http://schemas.openxmlformats.org/officeDocument/2006/relationships/image" Target="media/image44.wmf"/><Relationship Id="rId45" Type="http://schemas.openxmlformats.org/officeDocument/2006/relationships/image" Target="media/image45.wmf"/><Relationship Id="rId46" Type="http://schemas.openxmlformats.org/officeDocument/2006/relationships/image" Target="media/image46.wmf"/><Relationship Id="rId47" Type="http://schemas.openxmlformats.org/officeDocument/2006/relationships/image" Target="media/image47.wmf"/><Relationship Id="rId48" Type="http://schemas.openxmlformats.org/officeDocument/2006/relationships/image" Target="media/image48.wmf"/><Relationship Id="rId49" Type="http://schemas.openxmlformats.org/officeDocument/2006/relationships/image" Target="media/image49.wmf"/><Relationship Id="rId50" Type="http://schemas.openxmlformats.org/officeDocument/2006/relationships/image" Target="media/image50.wmf"/><Relationship Id="rId51" Type="http://schemas.openxmlformats.org/officeDocument/2006/relationships/image" Target="media/image51.bmp"/><Relationship Id="rId52" Type="http://schemas.openxmlformats.org/officeDocument/2006/relationships/image" Target="media/image52.wmf"/><Relationship Id="rId53" Type="http://schemas.openxmlformats.org/officeDocument/2006/relationships/image" Target="media/image53.bmp"/></Relationships>
</file>

<file path=word/_rels/header0.xml.rels><?xml version="1.0" encoding="utf-8" standalone="yes"?>
<Relationships xmlns="http://schemas.openxmlformats.org/package/2006/relationships"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Relationship Id="rId8" Type="http://schemas.openxmlformats.org/officeDocument/2006/relationships/image" Target="media/image8.wmf"/><Relationship Id="rId9" Type="http://schemas.openxmlformats.org/officeDocument/2006/relationships/image" Target="media/image9.bmp"/><Relationship Id="rId10" Type="http://schemas.openxmlformats.org/officeDocument/2006/relationships/image" Target="media/image10.wmf"/><Relationship Id="rId11" Type="http://schemas.openxmlformats.org/officeDocument/2006/relationships/image" Target="media/image11.wmf"/><Relationship Id="rId12" Type="http://schemas.openxmlformats.org/officeDocument/2006/relationships/image" Target="media/image12.wmf"/><Relationship Id="rId13" Type="http://schemas.openxmlformats.org/officeDocument/2006/relationships/image" Target="media/image13.wmf"/><Relationship Id="rId14" Type="http://schemas.openxmlformats.org/officeDocument/2006/relationships/image" Target="media/image14.wmf"/><Relationship Id="rId15" Type="http://schemas.openxmlformats.org/officeDocument/2006/relationships/image" Target="media/image15.wmf"/><Relationship Id="rId16" Type="http://schemas.openxmlformats.org/officeDocument/2006/relationships/image" Target="media/image16.wmf"/><Relationship Id="rId17" Type="http://schemas.openxmlformats.org/officeDocument/2006/relationships/image" Target="media/image17.wmf"/><Relationship Id="rId18" Type="http://schemas.openxmlformats.org/officeDocument/2006/relationships/image" Target="media/image18.wmf"/><Relationship Id="rId19" Type="http://schemas.openxmlformats.org/officeDocument/2006/relationships/image" Target="media/image19.wmf"/><Relationship Id="rId20" Type="http://schemas.openxmlformats.org/officeDocument/2006/relationships/image" Target="media/image20.wmf"/><Relationship Id="rId21" Type="http://schemas.openxmlformats.org/officeDocument/2006/relationships/image" Target="media/image21.wmf"/><Relationship Id="rId22" Type="http://schemas.openxmlformats.org/officeDocument/2006/relationships/image" Target="media/image22.wmf"/><Relationship Id="rId23" Type="http://schemas.openxmlformats.org/officeDocument/2006/relationships/image" Target="media/image23.wmf"/><Relationship Id="rId24" Type="http://schemas.openxmlformats.org/officeDocument/2006/relationships/image" Target="media/image24.wmf"/><Relationship Id="rId25" Type="http://schemas.openxmlformats.org/officeDocument/2006/relationships/image" Target="media/image25.wmf"/><Relationship Id="rId26" Type="http://schemas.openxmlformats.org/officeDocument/2006/relationships/image" Target="media/image26.wmf"/><Relationship Id="rId27" Type="http://schemas.openxmlformats.org/officeDocument/2006/relationships/image" Target="media/image27.wmf"/><Relationship Id="rId28" Type="http://schemas.openxmlformats.org/officeDocument/2006/relationships/image" Target="media/image28.wmf"/><Relationship Id="rId29" Type="http://schemas.openxmlformats.org/officeDocument/2006/relationships/image" Target="media/image29.wmf"/><Relationship Id="rId30" Type="http://schemas.openxmlformats.org/officeDocument/2006/relationships/image" Target="media/image30.wmf"/><Relationship Id="rId31" Type="http://schemas.openxmlformats.org/officeDocument/2006/relationships/image" Target="media/image31.wmf"/><Relationship Id="rId32" Type="http://schemas.openxmlformats.org/officeDocument/2006/relationships/image" Target="media/image32.wmf"/><Relationship Id="rId33" Type="http://schemas.openxmlformats.org/officeDocument/2006/relationships/image" Target="media/image33.wmf"/><Relationship Id="rId34" Type="http://schemas.openxmlformats.org/officeDocument/2006/relationships/image" Target="media/image34.wmf"/><Relationship Id="rId35" Type="http://schemas.openxmlformats.org/officeDocument/2006/relationships/image" Target="media/image35.wmf"/><Relationship Id="rId36" Type="http://schemas.openxmlformats.org/officeDocument/2006/relationships/image" Target="media/image36.wmf"/><Relationship Id="rId37" Type="http://schemas.openxmlformats.org/officeDocument/2006/relationships/image" Target="media/image37.wmf"/><Relationship Id="rId38" Type="http://schemas.openxmlformats.org/officeDocument/2006/relationships/image" Target="media/image38.wmf"/><Relationship Id="rId39" Type="http://schemas.openxmlformats.org/officeDocument/2006/relationships/image" Target="media/image39.wmf"/><Relationship Id="rId40" Type="http://schemas.openxmlformats.org/officeDocument/2006/relationships/image" Target="media/image40.wmf"/><Relationship Id="rId41" Type="http://schemas.openxmlformats.org/officeDocument/2006/relationships/image" Target="media/image41.wmf"/><Relationship Id="rId42" Type="http://schemas.openxmlformats.org/officeDocument/2006/relationships/image" Target="media/image42.wmf"/><Relationship Id="rId43" Type="http://schemas.openxmlformats.org/officeDocument/2006/relationships/image" Target="media/image43.wmf"/><Relationship Id="rId44" Type="http://schemas.openxmlformats.org/officeDocument/2006/relationships/image" Target="media/image44.wmf"/><Relationship Id="rId45" Type="http://schemas.openxmlformats.org/officeDocument/2006/relationships/image" Target="media/image45.wmf"/><Relationship Id="rId46" Type="http://schemas.openxmlformats.org/officeDocument/2006/relationships/image" Target="media/image46.wmf"/><Relationship Id="rId47" Type="http://schemas.openxmlformats.org/officeDocument/2006/relationships/image" Target="media/image47.wmf"/><Relationship Id="rId48" Type="http://schemas.openxmlformats.org/officeDocument/2006/relationships/image" Target="media/image48.wmf"/><Relationship Id="rId49" Type="http://schemas.openxmlformats.org/officeDocument/2006/relationships/image" Target="media/image49.wmf"/><Relationship Id="rId50" Type="http://schemas.openxmlformats.org/officeDocument/2006/relationships/image" Target="media/image50.wmf"/><Relationship Id="rId51" Type="http://schemas.openxmlformats.org/officeDocument/2006/relationships/image" Target="media/image51.bmp"/><Relationship Id="rId52" Type="http://schemas.openxmlformats.org/officeDocument/2006/relationships/image" Target="media/image52.wmf"/><Relationship Id="rId53" Type="http://schemas.openxmlformats.org/officeDocument/2006/relationships/image" Target="media/image53.bmp"/></Relationships>
</file>

<file path=word/_rels/header1.xml.rels><?xml version="1.0" encoding="utf-8" standalone="yes"?>
<Relationships xmlns="http://schemas.openxmlformats.org/package/2006/relationships"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Relationship Id="rId8" Type="http://schemas.openxmlformats.org/officeDocument/2006/relationships/image" Target="media/image8.wmf"/><Relationship Id="rId9" Type="http://schemas.openxmlformats.org/officeDocument/2006/relationships/image" Target="media/image9.bmp"/><Relationship Id="rId10" Type="http://schemas.openxmlformats.org/officeDocument/2006/relationships/image" Target="media/image10.wmf"/><Relationship Id="rId11" Type="http://schemas.openxmlformats.org/officeDocument/2006/relationships/image" Target="media/image11.wmf"/><Relationship Id="rId12" Type="http://schemas.openxmlformats.org/officeDocument/2006/relationships/image" Target="media/image12.wmf"/><Relationship Id="rId13" Type="http://schemas.openxmlformats.org/officeDocument/2006/relationships/image" Target="media/image13.wmf"/><Relationship Id="rId14" Type="http://schemas.openxmlformats.org/officeDocument/2006/relationships/image" Target="media/image14.wmf"/><Relationship Id="rId15" Type="http://schemas.openxmlformats.org/officeDocument/2006/relationships/image" Target="media/image15.wmf"/><Relationship Id="rId16" Type="http://schemas.openxmlformats.org/officeDocument/2006/relationships/image" Target="media/image16.wmf"/><Relationship Id="rId17" Type="http://schemas.openxmlformats.org/officeDocument/2006/relationships/image" Target="media/image17.wmf"/><Relationship Id="rId18" Type="http://schemas.openxmlformats.org/officeDocument/2006/relationships/image" Target="media/image18.wmf"/><Relationship Id="rId19" Type="http://schemas.openxmlformats.org/officeDocument/2006/relationships/image" Target="media/image19.wmf"/><Relationship Id="rId20" Type="http://schemas.openxmlformats.org/officeDocument/2006/relationships/image" Target="media/image20.wmf"/><Relationship Id="rId21" Type="http://schemas.openxmlformats.org/officeDocument/2006/relationships/image" Target="media/image21.wmf"/><Relationship Id="rId22" Type="http://schemas.openxmlformats.org/officeDocument/2006/relationships/image" Target="media/image22.wmf"/><Relationship Id="rId23" Type="http://schemas.openxmlformats.org/officeDocument/2006/relationships/image" Target="media/image23.wmf"/><Relationship Id="rId24" Type="http://schemas.openxmlformats.org/officeDocument/2006/relationships/image" Target="media/image24.wmf"/><Relationship Id="rId25" Type="http://schemas.openxmlformats.org/officeDocument/2006/relationships/image" Target="media/image25.wmf"/><Relationship Id="rId26" Type="http://schemas.openxmlformats.org/officeDocument/2006/relationships/image" Target="media/image26.wmf"/><Relationship Id="rId27" Type="http://schemas.openxmlformats.org/officeDocument/2006/relationships/image" Target="media/image27.wmf"/><Relationship Id="rId28" Type="http://schemas.openxmlformats.org/officeDocument/2006/relationships/image" Target="media/image28.wmf"/><Relationship Id="rId29" Type="http://schemas.openxmlformats.org/officeDocument/2006/relationships/image" Target="media/image29.wmf"/><Relationship Id="rId30" Type="http://schemas.openxmlformats.org/officeDocument/2006/relationships/image" Target="media/image30.wmf"/><Relationship Id="rId31" Type="http://schemas.openxmlformats.org/officeDocument/2006/relationships/image" Target="media/image31.wmf"/><Relationship Id="rId32" Type="http://schemas.openxmlformats.org/officeDocument/2006/relationships/image" Target="media/image32.wmf"/><Relationship Id="rId33" Type="http://schemas.openxmlformats.org/officeDocument/2006/relationships/image" Target="media/image33.wmf"/><Relationship Id="rId34" Type="http://schemas.openxmlformats.org/officeDocument/2006/relationships/image" Target="media/image34.wmf"/><Relationship Id="rId35" Type="http://schemas.openxmlformats.org/officeDocument/2006/relationships/image" Target="media/image35.wmf"/><Relationship Id="rId36" Type="http://schemas.openxmlformats.org/officeDocument/2006/relationships/image" Target="media/image36.wmf"/><Relationship Id="rId37" Type="http://schemas.openxmlformats.org/officeDocument/2006/relationships/image" Target="media/image37.wmf"/><Relationship Id="rId38" Type="http://schemas.openxmlformats.org/officeDocument/2006/relationships/image" Target="media/image38.wmf"/><Relationship Id="rId39" Type="http://schemas.openxmlformats.org/officeDocument/2006/relationships/image" Target="media/image39.wmf"/><Relationship Id="rId40" Type="http://schemas.openxmlformats.org/officeDocument/2006/relationships/image" Target="media/image40.wmf"/><Relationship Id="rId41" Type="http://schemas.openxmlformats.org/officeDocument/2006/relationships/image" Target="media/image41.wmf"/><Relationship Id="rId42" Type="http://schemas.openxmlformats.org/officeDocument/2006/relationships/image" Target="media/image42.wmf"/><Relationship Id="rId43" Type="http://schemas.openxmlformats.org/officeDocument/2006/relationships/image" Target="media/image43.wmf"/><Relationship Id="rId44" Type="http://schemas.openxmlformats.org/officeDocument/2006/relationships/image" Target="media/image44.wmf"/><Relationship Id="rId45" Type="http://schemas.openxmlformats.org/officeDocument/2006/relationships/image" Target="media/image45.wmf"/><Relationship Id="rId46" Type="http://schemas.openxmlformats.org/officeDocument/2006/relationships/image" Target="media/image46.wmf"/><Relationship Id="rId47" Type="http://schemas.openxmlformats.org/officeDocument/2006/relationships/image" Target="media/image47.wmf"/><Relationship Id="rId48" Type="http://schemas.openxmlformats.org/officeDocument/2006/relationships/image" Target="media/image48.wmf"/><Relationship Id="rId49" Type="http://schemas.openxmlformats.org/officeDocument/2006/relationships/image" Target="media/image49.wmf"/><Relationship Id="rId50" Type="http://schemas.openxmlformats.org/officeDocument/2006/relationships/image" Target="media/image50.wmf"/><Relationship Id="rId51" Type="http://schemas.openxmlformats.org/officeDocument/2006/relationships/image" Target="media/image51.bmp"/><Relationship Id="rId52" Type="http://schemas.openxmlformats.org/officeDocument/2006/relationships/image" Target="media/image52.wmf"/><Relationship Id="rId53" Type="http://schemas.openxmlformats.org/officeDocument/2006/relationships/image" Target="media/image53.bmp"/></Relationships>
</file>